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4D7" w:rsidRPr="00B22C46" w:rsidRDefault="00BB64D7" w:rsidP="00BB64D7">
      <w:pPr>
        <w:rPr>
          <w:rFonts w:ascii="Arial" w:hAnsi="Arial" w:cs="Arial"/>
          <w:sz w:val="22"/>
          <w:szCs w:val="22"/>
        </w:rPr>
      </w:pPr>
      <w:bookmarkStart w:id="0" w:name="_GoBack"/>
      <w:bookmarkEnd w:id="0"/>
    </w:p>
    <w:tbl>
      <w:tblPr>
        <w:tblW w:w="0" w:type="auto"/>
        <w:tblLook w:val="01E0" w:firstRow="1" w:lastRow="1" w:firstColumn="1" w:lastColumn="1" w:noHBand="0" w:noVBand="0"/>
      </w:tblPr>
      <w:tblGrid>
        <w:gridCol w:w="3535"/>
        <w:gridCol w:w="4987"/>
      </w:tblGrid>
      <w:tr w:rsidR="00BB64D7" w:rsidRPr="00643E81" w:rsidTr="00643E81">
        <w:tc>
          <w:tcPr>
            <w:tcW w:w="3535" w:type="dxa"/>
            <w:shd w:val="clear" w:color="auto" w:fill="FFFFFF"/>
          </w:tcPr>
          <w:p w:rsidR="00BB64D7" w:rsidRPr="00643E81" w:rsidRDefault="00BB64D7" w:rsidP="00643E81">
            <w:pPr>
              <w:rPr>
                <w:rFonts w:ascii="Arial" w:hAnsi="Arial" w:cs="Arial"/>
                <w:sz w:val="22"/>
                <w:szCs w:val="22"/>
              </w:rPr>
            </w:pPr>
            <w:r w:rsidRPr="00643E81">
              <w:rPr>
                <w:rFonts w:ascii="Arial" w:hAnsi="Arial" w:cs="Arial"/>
                <w:b/>
                <w:bCs/>
                <w:sz w:val="22"/>
                <w:szCs w:val="22"/>
              </w:rPr>
              <w:t>Application Number</w:t>
            </w:r>
          </w:p>
        </w:tc>
        <w:tc>
          <w:tcPr>
            <w:tcW w:w="4987" w:type="dxa"/>
            <w:shd w:val="clear" w:color="auto" w:fill="FFFFFF"/>
          </w:tcPr>
          <w:p w:rsidR="00BB64D7" w:rsidRPr="00643E81" w:rsidRDefault="00BB64D7" w:rsidP="00643E81">
            <w:pPr>
              <w:rPr>
                <w:rFonts w:ascii="Arial" w:hAnsi="Arial" w:cs="Arial"/>
                <w:sz w:val="22"/>
                <w:szCs w:val="22"/>
              </w:rPr>
            </w:pPr>
            <w:r w:rsidRPr="00643E81">
              <w:rPr>
                <w:rFonts w:ascii="Arial" w:hAnsi="Arial" w:cs="Arial"/>
                <w:sz w:val="22"/>
                <w:szCs w:val="22"/>
              </w:rPr>
              <w:t>07/20</w:t>
            </w:r>
            <w:r w:rsidR="007A3666">
              <w:rPr>
                <w:rFonts w:ascii="Arial" w:hAnsi="Arial" w:cs="Arial"/>
                <w:sz w:val="22"/>
                <w:szCs w:val="22"/>
              </w:rPr>
              <w:t>20/00195/HOH</w:t>
            </w:r>
          </w:p>
        </w:tc>
      </w:tr>
      <w:tr w:rsidR="00BB64D7" w:rsidRPr="00643E81" w:rsidTr="00643E81">
        <w:tc>
          <w:tcPr>
            <w:tcW w:w="3535" w:type="dxa"/>
            <w:shd w:val="clear" w:color="auto" w:fill="FFFFFF"/>
          </w:tcPr>
          <w:p w:rsidR="00BB64D7" w:rsidRPr="00643E81" w:rsidRDefault="00BB64D7" w:rsidP="00643E81">
            <w:pPr>
              <w:rPr>
                <w:rFonts w:ascii="Arial" w:hAnsi="Arial" w:cs="Arial"/>
                <w:b/>
                <w:bCs/>
                <w:sz w:val="22"/>
                <w:szCs w:val="22"/>
              </w:rPr>
            </w:pPr>
          </w:p>
          <w:p w:rsidR="00BB64D7" w:rsidRPr="00643E81" w:rsidRDefault="00BB64D7" w:rsidP="00643E81">
            <w:pPr>
              <w:rPr>
                <w:rFonts w:ascii="Arial" w:hAnsi="Arial" w:cs="Arial"/>
                <w:sz w:val="22"/>
                <w:szCs w:val="22"/>
              </w:rPr>
            </w:pPr>
            <w:r w:rsidRPr="00643E81">
              <w:rPr>
                <w:rFonts w:ascii="Arial" w:hAnsi="Arial" w:cs="Arial"/>
                <w:b/>
                <w:bCs/>
                <w:sz w:val="22"/>
                <w:szCs w:val="22"/>
              </w:rPr>
              <w:t>Address</w:t>
            </w:r>
          </w:p>
        </w:tc>
        <w:tc>
          <w:tcPr>
            <w:tcW w:w="4987" w:type="dxa"/>
            <w:shd w:val="clear" w:color="auto" w:fill="FFFFFF"/>
          </w:tcPr>
          <w:p w:rsidR="00BB64D7" w:rsidRPr="00643E81" w:rsidRDefault="00BB64D7" w:rsidP="00643E81">
            <w:pPr>
              <w:rPr>
                <w:rFonts w:ascii="Arial" w:hAnsi="Arial" w:cs="Arial"/>
                <w:sz w:val="22"/>
                <w:szCs w:val="22"/>
              </w:rPr>
            </w:pPr>
          </w:p>
          <w:p w:rsidR="00BB64D7" w:rsidRPr="00643E81" w:rsidRDefault="007A3666" w:rsidP="00643E81">
            <w:pPr>
              <w:rPr>
                <w:rFonts w:ascii="Arial" w:hAnsi="Arial" w:cs="Arial"/>
                <w:sz w:val="22"/>
                <w:szCs w:val="22"/>
              </w:rPr>
            </w:pPr>
            <w:r>
              <w:rPr>
                <w:rFonts w:ascii="Arial" w:hAnsi="Arial" w:cs="Arial"/>
                <w:sz w:val="22"/>
                <w:szCs w:val="22"/>
              </w:rPr>
              <w:t>167 Brownedge Road</w:t>
            </w:r>
          </w:p>
          <w:p w:rsidR="00BB64D7" w:rsidRPr="00643E81" w:rsidRDefault="007A3666" w:rsidP="00643E81">
            <w:pPr>
              <w:rPr>
                <w:rFonts w:ascii="Arial" w:hAnsi="Arial" w:cs="Arial"/>
                <w:sz w:val="22"/>
                <w:szCs w:val="22"/>
              </w:rPr>
            </w:pPr>
            <w:r>
              <w:rPr>
                <w:rFonts w:ascii="Arial" w:hAnsi="Arial" w:cs="Arial"/>
                <w:sz w:val="22"/>
                <w:szCs w:val="22"/>
              </w:rPr>
              <w:t>Lostock Hall</w:t>
            </w:r>
          </w:p>
          <w:p w:rsidR="00BB64D7" w:rsidRPr="00643E81" w:rsidRDefault="00BB64D7" w:rsidP="00643E81">
            <w:pPr>
              <w:rPr>
                <w:rFonts w:ascii="Arial" w:hAnsi="Arial" w:cs="Arial"/>
                <w:sz w:val="22"/>
                <w:szCs w:val="22"/>
              </w:rPr>
            </w:pPr>
            <w:r w:rsidRPr="00643E81">
              <w:rPr>
                <w:rFonts w:ascii="Arial" w:hAnsi="Arial" w:cs="Arial"/>
                <w:sz w:val="22"/>
                <w:szCs w:val="22"/>
              </w:rPr>
              <w:t>Lancashire</w:t>
            </w:r>
          </w:p>
          <w:p w:rsidR="00BB64D7" w:rsidRPr="00643E81" w:rsidRDefault="00BB64D7" w:rsidP="00643E81">
            <w:pPr>
              <w:rPr>
                <w:rFonts w:ascii="Arial" w:hAnsi="Arial" w:cs="Arial"/>
                <w:sz w:val="22"/>
                <w:szCs w:val="22"/>
              </w:rPr>
            </w:pPr>
            <w:r w:rsidRPr="00643E81">
              <w:rPr>
                <w:rFonts w:ascii="Arial" w:hAnsi="Arial" w:cs="Arial"/>
                <w:sz w:val="22"/>
                <w:szCs w:val="22"/>
              </w:rPr>
              <w:t>P</w:t>
            </w:r>
            <w:r w:rsidR="007A3666">
              <w:rPr>
                <w:rFonts w:ascii="Arial" w:hAnsi="Arial" w:cs="Arial"/>
                <w:sz w:val="22"/>
                <w:szCs w:val="22"/>
              </w:rPr>
              <w:t>R5 5AH</w:t>
            </w:r>
          </w:p>
          <w:p w:rsidR="00BB64D7" w:rsidRPr="00643E81" w:rsidRDefault="00BB64D7" w:rsidP="00643E81">
            <w:pPr>
              <w:rPr>
                <w:rFonts w:ascii="Arial" w:hAnsi="Arial" w:cs="Arial"/>
                <w:sz w:val="22"/>
                <w:szCs w:val="22"/>
              </w:rPr>
            </w:pPr>
          </w:p>
        </w:tc>
      </w:tr>
      <w:tr w:rsidR="00BB64D7" w:rsidRPr="00643E81" w:rsidTr="00643E81">
        <w:tc>
          <w:tcPr>
            <w:tcW w:w="3535" w:type="dxa"/>
            <w:shd w:val="clear" w:color="auto" w:fill="FFFFFF"/>
          </w:tcPr>
          <w:p w:rsidR="00BB64D7" w:rsidRPr="00643E81" w:rsidRDefault="00BB64D7" w:rsidP="00643E81">
            <w:pPr>
              <w:rPr>
                <w:rFonts w:ascii="Arial" w:hAnsi="Arial" w:cs="Arial"/>
                <w:sz w:val="22"/>
                <w:szCs w:val="22"/>
              </w:rPr>
            </w:pPr>
            <w:r w:rsidRPr="00643E81">
              <w:rPr>
                <w:rFonts w:ascii="Arial" w:hAnsi="Arial" w:cs="Arial"/>
                <w:b/>
                <w:bCs/>
                <w:sz w:val="22"/>
                <w:szCs w:val="22"/>
              </w:rPr>
              <w:t>Applicant</w:t>
            </w:r>
          </w:p>
        </w:tc>
        <w:tc>
          <w:tcPr>
            <w:tcW w:w="4987" w:type="dxa"/>
            <w:shd w:val="clear" w:color="auto" w:fill="FFFFFF"/>
          </w:tcPr>
          <w:p w:rsidR="00BB64D7" w:rsidRPr="00643E81" w:rsidRDefault="00BB64D7" w:rsidP="00643E81">
            <w:pPr>
              <w:rPr>
                <w:rFonts w:ascii="Arial" w:hAnsi="Arial" w:cs="Arial"/>
                <w:sz w:val="22"/>
                <w:szCs w:val="22"/>
              </w:rPr>
            </w:pPr>
            <w:r w:rsidRPr="00643E81">
              <w:rPr>
                <w:rFonts w:ascii="Arial" w:hAnsi="Arial" w:cs="Arial"/>
                <w:sz w:val="22"/>
                <w:szCs w:val="22"/>
              </w:rPr>
              <w:t>Mr</w:t>
            </w:r>
            <w:r w:rsidR="007A3666">
              <w:rPr>
                <w:rFonts w:ascii="Arial" w:hAnsi="Arial" w:cs="Arial"/>
                <w:sz w:val="22"/>
                <w:szCs w:val="22"/>
              </w:rPr>
              <w:t xml:space="preserve"> Tomlinson</w:t>
            </w:r>
            <w:r w:rsidRPr="00643E81">
              <w:rPr>
                <w:rFonts w:ascii="Arial" w:hAnsi="Arial" w:cs="Arial"/>
                <w:sz w:val="22"/>
                <w:szCs w:val="22"/>
              </w:rPr>
              <w:t xml:space="preserve"> </w:t>
            </w:r>
          </w:p>
        </w:tc>
      </w:tr>
    </w:tbl>
    <w:p w:rsidR="00BB64D7" w:rsidRPr="00B22C46" w:rsidRDefault="00BB64D7" w:rsidP="00BB64D7">
      <w:pPr>
        <w:rPr>
          <w:rFonts w:ascii="Arial" w:hAnsi="Arial" w:cs="Arial"/>
          <w:sz w:val="22"/>
          <w:szCs w:val="22"/>
        </w:rPr>
      </w:pPr>
    </w:p>
    <w:tbl>
      <w:tblPr>
        <w:tblW w:w="0" w:type="auto"/>
        <w:tblLook w:val="01E0" w:firstRow="1" w:lastRow="1" w:firstColumn="1" w:lastColumn="1" w:noHBand="0" w:noVBand="0"/>
      </w:tblPr>
      <w:tblGrid>
        <w:gridCol w:w="3535"/>
        <w:gridCol w:w="4987"/>
      </w:tblGrid>
      <w:tr w:rsidR="00BB64D7" w:rsidRPr="00643E81" w:rsidTr="00643E81">
        <w:tc>
          <w:tcPr>
            <w:tcW w:w="3535" w:type="dxa"/>
            <w:shd w:val="clear" w:color="auto" w:fill="FFFFFF"/>
          </w:tcPr>
          <w:p w:rsidR="00BB64D7" w:rsidRPr="00643E81" w:rsidRDefault="00BB64D7" w:rsidP="00643E81">
            <w:pPr>
              <w:rPr>
                <w:rFonts w:ascii="Arial" w:hAnsi="Arial" w:cs="Arial"/>
                <w:sz w:val="22"/>
                <w:szCs w:val="22"/>
              </w:rPr>
            </w:pPr>
            <w:r w:rsidRPr="00643E81">
              <w:rPr>
                <w:rFonts w:ascii="Arial" w:hAnsi="Arial" w:cs="Arial"/>
                <w:b/>
                <w:bCs/>
                <w:sz w:val="22"/>
                <w:szCs w:val="22"/>
              </w:rPr>
              <w:t>Development</w:t>
            </w:r>
          </w:p>
        </w:tc>
        <w:tc>
          <w:tcPr>
            <w:tcW w:w="4987" w:type="dxa"/>
            <w:shd w:val="clear" w:color="auto" w:fill="FFFFFF"/>
          </w:tcPr>
          <w:p w:rsidR="00BB64D7" w:rsidRPr="00643E81" w:rsidRDefault="007A3666" w:rsidP="00643E81">
            <w:pPr>
              <w:rPr>
                <w:rFonts w:ascii="Arial" w:hAnsi="Arial" w:cs="Arial"/>
                <w:sz w:val="22"/>
                <w:szCs w:val="22"/>
              </w:rPr>
            </w:pPr>
            <w:r>
              <w:rPr>
                <w:rFonts w:ascii="Arial" w:hAnsi="Arial" w:cs="Arial"/>
                <w:sz w:val="22"/>
                <w:szCs w:val="22"/>
              </w:rPr>
              <w:t xml:space="preserve">Single storey </w:t>
            </w:r>
            <w:r w:rsidR="00C9239F">
              <w:rPr>
                <w:rFonts w:ascii="Arial" w:hAnsi="Arial" w:cs="Arial"/>
                <w:sz w:val="22"/>
                <w:szCs w:val="22"/>
              </w:rPr>
              <w:t>extension to side/rear</w:t>
            </w:r>
            <w:r w:rsidR="00BB64D7" w:rsidRPr="00643E81">
              <w:rPr>
                <w:rFonts w:ascii="Arial" w:hAnsi="Arial" w:cs="Arial"/>
                <w:sz w:val="22"/>
                <w:szCs w:val="22"/>
              </w:rPr>
              <w:t>.</w:t>
            </w:r>
          </w:p>
        </w:tc>
      </w:tr>
      <w:tr w:rsidR="00BB64D7" w:rsidRPr="00643E81" w:rsidTr="00643E81">
        <w:tc>
          <w:tcPr>
            <w:tcW w:w="3535" w:type="dxa"/>
            <w:shd w:val="clear" w:color="auto" w:fill="FFFFFF"/>
          </w:tcPr>
          <w:p w:rsidR="00BB64D7" w:rsidRPr="00643E81" w:rsidRDefault="00BB64D7" w:rsidP="00643E81">
            <w:pPr>
              <w:rPr>
                <w:rFonts w:ascii="Arial" w:hAnsi="Arial" w:cs="Arial"/>
                <w:b/>
                <w:bCs/>
                <w:sz w:val="22"/>
                <w:szCs w:val="22"/>
              </w:rPr>
            </w:pPr>
          </w:p>
          <w:p w:rsidR="00BB64D7" w:rsidRPr="00643E81" w:rsidRDefault="00BB64D7" w:rsidP="00643E81">
            <w:pPr>
              <w:rPr>
                <w:rFonts w:ascii="Arial" w:hAnsi="Arial" w:cs="Arial"/>
                <w:sz w:val="22"/>
                <w:szCs w:val="22"/>
              </w:rPr>
            </w:pPr>
            <w:r w:rsidRPr="00643E81">
              <w:rPr>
                <w:rFonts w:ascii="Arial" w:hAnsi="Arial" w:cs="Arial"/>
                <w:b/>
                <w:bCs/>
                <w:sz w:val="22"/>
                <w:szCs w:val="22"/>
              </w:rPr>
              <w:t>Officer Recommendation</w:t>
            </w:r>
          </w:p>
        </w:tc>
        <w:tc>
          <w:tcPr>
            <w:tcW w:w="4987" w:type="dxa"/>
            <w:shd w:val="clear" w:color="auto" w:fill="FFFFFF"/>
          </w:tcPr>
          <w:p w:rsidR="00BB64D7" w:rsidRPr="00643E81" w:rsidRDefault="00BB64D7" w:rsidP="00643E81">
            <w:pPr>
              <w:rPr>
                <w:rFonts w:ascii="Arial" w:hAnsi="Arial" w:cs="Arial"/>
                <w:b/>
                <w:bCs/>
                <w:sz w:val="22"/>
                <w:szCs w:val="22"/>
              </w:rPr>
            </w:pPr>
          </w:p>
          <w:p w:rsidR="00BB64D7" w:rsidRPr="00643E81" w:rsidRDefault="00BB64D7" w:rsidP="00744ED0">
            <w:pPr>
              <w:rPr>
                <w:rFonts w:ascii="Arial" w:hAnsi="Arial" w:cs="Arial"/>
                <w:b/>
                <w:bCs/>
                <w:sz w:val="22"/>
                <w:szCs w:val="22"/>
              </w:rPr>
            </w:pPr>
            <w:r w:rsidRPr="00643E81">
              <w:rPr>
                <w:rFonts w:ascii="Arial" w:hAnsi="Arial" w:cs="Arial"/>
                <w:b/>
                <w:bCs/>
                <w:sz w:val="22"/>
                <w:szCs w:val="22"/>
              </w:rPr>
              <w:t xml:space="preserve">Approval with Conditions </w:t>
            </w:r>
            <w:r w:rsidRPr="00643E81">
              <w:rPr>
                <w:rFonts w:ascii="Arial" w:hAnsi="Arial" w:cs="Arial"/>
                <w:b/>
                <w:bCs/>
                <w:sz w:val="22"/>
                <w:szCs w:val="22"/>
              </w:rPr>
              <w:tab/>
            </w:r>
          </w:p>
        </w:tc>
      </w:tr>
    </w:tbl>
    <w:p w:rsidR="00BB64D7" w:rsidRDefault="00BB64D7" w:rsidP="00BB64D7">
      <w:pPr>
        <w:rPr>
          <w:rFonts w:ascii="Arial" w:hAnsi="Arial" w:cs="Arial"/>
          <w:sz w:val="22"/>
          <w:szCs w:val="22"/>
        </w:rPr>
      </w:pPr>
    </w:p>
    <w:tbl>
      <w:tblPr>
        <w:tblW w:w="0" w:type="auto"/>
        <w:tblLayout w:type="fixed"/>
        <w:tblLook w:val="04A0" w:firstRow="1" w:lastRow="0" w:firstColumn="1" w:lastColumn="0" w:noHBand="0" w:noVBand="1"/>
      </w:tblPr>
      <w:tblGrid>
        <w:gridCol w:w="3227"/>
        <w:gridCol w:w="3827"/>
      </w:tblGrid>
      <w:tr w:rsidR="00643E81" w:rsidRPr="00643E81" w:rsidTr="00643E81">
        <w:tc>
          <w:tcPr>
            <w:tcW w:w="3227" w:type="dxa"/>
          </w:tcPr>
          <w:p w:rsidR="00643E81" w:rsidRPr="00643E81" w:rsidRDefault="00643E81" w:rsidP="00BB64D7">
            <w:pPr>
              <w:rPr>
                <w:rFonts w:ascii="Arial" w:hAnsi="Arial" w:cs="Arial"/>
                <w:sz w:val="22"/>
                <w:szCs w:val="22"/>
              </w:rPr>
            </w:pPr>
            <w:r w:rsidRPr="00643E81">
              <w:rPr>
                <w:rFonts w:ascii="Arial" w:hAnsi="Arial" w:cs="Arial"/>
                <w:sz w:val="22"/>
                <w:szCs w:val="22"/>
              </w:rPr>
              <w:t>Date application valid</w:t>
            </w:r>
          </w:p>
        </w:tc>
        <w:tc>
          <w:tcPr>
            <w:tcW w:w="3827" w:type="dxa"/>
          </w:tcPr>
          <w:p w:rsidR="00643E81" w:rsidRPr="00643E81" w:rsidRDefault="00C8124B" w:rsidP="00BB64D7">
            <w:pPr>
              <w:rPr>
                <w:rFonts w:ascii="Arial" w:hAnsi="Arial" w:cs="Arial"/>
                <w:sz w:val="22"/>
                <w:szCs w:val="22"/>
              </w:rPr>
            </w:pPr>
            <w:r>
              <w:rPr>
                <w:rFonts w:ascii="Arial" w:hAnsi="Arial" w:cs="Arial"/>
                <w:sz w:val="22"/>
                <w:szCs w:val="22"/>
              </w:rPr>
              <w:t xml:space="preserve">    </w:t>
            </w:r>
            <w:r w:rsidR="007A3666">
              <w:rPr>
                <w:rFonts w:ascii="Arial" w:hAnsi="Arial" w:cs="Arial"/>
                <w:sz w:val="22"/>
                <w:szCs w:val="22"/>
              </w:rPr>
              <w:t>19.02.2020</w:t>
            </w:r>
          </w:p>
        </w:tc>
      </w:tr>
      <w:tr w:rsidR="00643E81" w:rsidRPr="00643E81" w:rsidTr="00643E81">
        <w:tc>
          <w:tcPr>
            <w:tcW w:w="3227" w:type="dxa"/>
          </w:tcPr>
          <w:p w:rsidR="00643E81" w:rsidRPr="00643E81" w:rsidRDefault="00643E81" w:rsidP="00BB64D7">
            <w:pPr>
              <w:rPr>
                <w:rFonts w:ascii="Arial" w:hAnsi="Arial" w:cs="Arial"/>
                <w:sz w:val="22"/>
                <w:szCs w:val="22"/>
              </w:rPr>
            </w:pPr>
            <w:r w:rsidRPr="00643E81">
              <w:rPr>
                <w:rFonts w:ascii="Arial" w:hAnsi="Arial" w:cs="Arial"/>
                <w:sz w:val="22"/>
                <w:szCs w:val="22"/>
              </w:rPr>
              <w:t>Target Determination Date</w:t>
            </w:r>
          </w:p>
        </w:tc>
        <w:tc>
          <w:tcPr>
            <w:tcW w:w="3827" w:type="dxa"/>
          </w:tcPr>
          <w:p w:rsidR="007A3666" w:rsidRPr="00643E81" w:rsidRDefault="00C8124B" w:rsidP="00BB64D7">
            <w:pPr>
              <w:rPr>
                <w:rFonts w:ascii="Arial" w:hAnsi="Arial" w:cs="Arial"/>
                <w:sz w:val="22"/>
                <w:szCs w:val="22"/>
              </w:rPr>
            </w:pPr>
            <w:r>
              <w:rPr>
                <w:rFonts w:ascii="Arial" w:hAnsi="Arial" w:cs="Arial"/>
                <w:sz w:val="22"/>
                <w:szCs w:val="22"/>
              </w:rPr>
              <w:t xml:space="preserve">    </w:t>
            </w:r>
            <w:r w:rsidR="007A3666">
              <w:rPr>
                <w:rFonts w:ascii="Arial" w:hAnsi="Arial" w:cs="Arial"/>
                <w:sz w:val="22"/>
                <w:szCs w:val="22"/>
              </w:rPr>
              <w:t>15.04.2020</w:t>
            </w:r>
          </w:p>
        </w:tc>
      </w:tr>
      <w:tr w:rsidR="00643E81" w:rsidRPr="00643E81" w:rsidTr="00643E81">
        <w:tc>
          <w:tcPr>
            <w:tcW w:w="3227" w:type="dxa"/>
          </w:tcPr>
          <w:p w:rsidR="00643E81" w:rsidRPr="00643E81" w:rsidRDefault="00643E81" w:rsidP="00BB64D7">
            <w:pPr>
              <w:rPr>
                <w:rFonts w:ascii="Arial" w:hAnsi="Arial" w:cs="Arial"/>
                <w:sz w:val="22"/>
                <w:szCs w:val="22"/>
              </w:rPr>
            </w:pPr>
            <w:r w:rsidRPr="00643E81">
              <w:rPr>
                <w:rFonts w:ascii="Arial" w:hAnsi="Arial" w:cs="Arial"/>
                <w:sz w:val="22"/>
                <w:szCs w:val="22"/>
              </w:rPr>
              <w:t>Extension of Time</w:t>
            </w:r>
          </w:p>
        </w:tc>
        <w:tc>
          <w:tcPr>
            <w:tcW w:w="3827" w:type="dxa"/>
          </w:tcPr>
          <w:p w:rsidR="00643E81" w:rsidRPr="00643E81" w:rsidRDefault="00D97186" w:rsidP="00643E81">
            <w:pPr>
              <w:rPr>
                <w:rFonts w:ascii="Arial" w:hAnsi="Arial" w:cs="Arial"/>
                <w:sz w:val="22"/>
                <w:szCs w:val="22"/>
              </w:rPr>
            </w:pPr>
            <w:r>
              <w:rPr>
                <w:rFonts w:ascii="Arial" w:hAnsi="Arial" w:cs="Arial"/>
                <w:sz w:val="22"/>
                <w:szCs w:val="22"/>
              </w:rPr>
              <w:t xml:space="preserve"> </w:t>
            </w:r>
            <w:r w:rsidR="00C8124B">
              <w:rPr>
                <w:rFonts w:ascii="Arial" w:hAnsi="Arial" w:cs="Arial"/>
                <w:sz w:val="22"/>
                <w:szCs w:val="22"/>
              </w:rPr>
              <w:t xml:space="preserve">   </w:t>
            </w:r>
            <w:r w:rsidR="00D41899">
              <w:rPr>
                <w:rFonts w:ascii="Arial" w:hAnsi="Arial" w:cs="Arial"/>
                <w:sz w:val="22"/>
                <w:szCs w:val="22"/>
              </w:rPr>
              <w:t>None</w:t>
            </w:r>
          </w:p>
        </w:tc>
      </w:tr>
    </w:tbl>
    <w:p w:rsidR="00643E81" w:rsidRPr="00B22C46" w:rsidRDefault="00643E81" w:rsidP="00BB64D7">
      <w:pPr>
        <w:rPr>
          <w:rFonts w:ascii="Arial" w:hAnsi="Arial" w:cs="Arial"/>
          <w:sz w:val="22"/>
          <w:szCs w:val="22"/>
        </w:rPr>
      </w:pPr>
    </w:p>
    <w:p w:rsidR="002941A0" w:rsidRDefault="008F693A" w:rsidP="008F693A">
      <w:pPr>
        <w:ind w:left="720" w:firstLine="720"/>
        <w:rPr>
          <w:rFonts w:ascii="Arial" w:hAnsi="Arial" w:cs="Arial"/>
          <w:b/>
          <w:bCs/>
          <w:sz w:val="22"/>
          <w:szCs w:val="22"/>
          <w:u w:val="single"/>
        </w:rPr>
      </w:pPr>
      <w:r w:rsidRPr="009B42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02.25pt;height:342.75pt;visibility:visible">
            <v:imagedata r:id="rId7" o:title="" croptop="8363f" cropbottom="33645f" cropleft="37467f" cropright="15110f"/>
          </v:shape>
        </w:pict>
      </w:r>
    </w:p>
    <w:p w:rsidR="002941A0" w:rsidRDefault="002941A0" w:rsidP="002941A0">
      <w:pPr>
        <w:jc w:val="both"/>
        <w:rPr>
          <w:rFonts w:ascii="Arial" w:hAnsi="Arial" w:cs="Arial"/>
          <w:b/>
          <w:bCs/>
          <w:sz w:val="22"/>
          <w:szCs w:val="22"/>
          <w:u w:val="single"/>
        </w:rPr>
      </w:pPr>
      <w:r>
        <w:rPr>
          <w:rFonts w:ascii="Arial" w:hAnsi="Arial" w:cs="Arial"/>
          <w:b/>
          <w:bCs/>
          <w:sz w:val="22"/>
          <w:szCs w:val="22"/>
          <w:u w:val="single"/>
        </w:rPr>
        <w:t>Introduction</w:t>
      </w:r>
    </w:p>
    <w:p w:rsidR="002941A0" w:rsidRDefault="002941A0" w:rsidP="002941A0">
      <w:pPr>
        <w:jc w:val="both"/>
        <w:rPr>
          <w:rFonts w:ascii="Arial" w:hAnsi="Arial" w:cs="Arial"/>
          <w:sz w:val="22"/>
          <w:szCs w:val="22"/>
        </w:rPr>
      </w:pPr>
    </w:p>
    <w:p w:rsidR="002941A0" w:rsidRPr="00AA6B2A" w:rsidRDefault="002941A0" w:rsidP="002941A0">
      <w:pPr>
        <w:jc w:val="both"/>
        <w:rPr>
          <w:rFonts w:ascii="Arial" w:hAnsi="Arial" w:cs="Arial"/>
          <w:sz w:val="22"/>
          <w:szCs w:val="22"/>
        </w:rPr>
      </w:pPr>
      <w:r>
        <w:rPr>
          <w:rFonts w:ascii="Arial" w:hAnsi="Arial" w:cs="Arial"/>
          <w:sz w:val="22"/>
          <w:szCs w:val="22"/>
        </w:rPr>
        <w:t xml:space="preserve">This application is presented to Committee because the applicant is a serving Council Officer. </w:t>
      </w:r>
    </w:p>
    <w:p w:rsidR="002941A0" w:rsidRDefault="002941A0" w:rsidP="002941A0">
      <w:pPr>
        <w:jc w:val="both"/>
        <w:rPr>
          <w:rFonts w:ascii="Arial" w:hAnsi="Arial" w:cs="Arial"/>
          <w:b/>
          <w:bCs/>
          <w:sz w:val="22"/>
          <w:szCs w:val="22"/>
          <w:u w:val="single"/>
        </w:rPr>
      </w:pPr>
    </w:p>
    <w:p w:rsidR="002941A0" w:rsidRPr="00FC7470" w:rsidRDefault="002941A0" w:rsidP="002941A0">
      <w:pPr>
        <w:jc w:val="both"/>
        <w:rPr>
          <w:rFonts w:ascii="Arial" w:hAnsi="Arial" w:cs="Arial"/>
          <w:b/>
          <w:bCs/>
          <w:sz w:val="22"/>
          <w:szCs w:val="22"/>
          <w:u w:val="single"/>
        </w:rPr>
      </w:pPr>
      <w:r w:rsidRPr="00FC7470">
        <w:rPr>
          <w:rFonts w:ascii="Arial" w:hAnsi="Arial" w:cs="Arial"/>
          <w:b/>
          <w:bCs/>
          <w:sz w:val="22"/>
          <w:szCs w:val="22"/>
          <w:u w:val="single"/>
        </w:rPr>
        <w:t>Report Summary</w:t>
      </w:r>
    </w:p>
    <w:p w:rsidR="002941A0" w:rsidRPr="00FC7470" w:rsidRDefault="002941A0" w:rsidP="002941A0">
      <w:pPr>
        <w:jc w:val="both"/>
        <w:rPr>
          <w:rFonts w:ascii="Arial" w:hAnsi="Arial" w:cs="Arial"/>
          <w:bCs/>
          <w:sz w:val="22"/>
          <w:szCs w:val="22"/>
        </w:rPr>
      </w:pPr>
    </w:p>
    <w:p w:rsidR="002941A0" w:rsidRPr="00FC7470" w:rsidRDefault="002941A0" w:rsidP="002941A0">
      <w:pPr>
        <w:jc w:val="both"/>
        <w:rPr>
          <w:rFonts w:ascii="Arial" w:hAnsi="Arial" w:cs="Arial"/>
          <w:bCs/>
          <w:sz w:val="22"/>
          <w:szCs w:val="22"/>
        </w:rPr>
      </w:pPr>
      <w:r w:rsidRPr="00FC7470">
        <w:rPr>
          <w:rFonts w:ascii="Arial" w:hAnsi="Arial" w:cs="Arial"/>
          <w:bCs/>
          <w:sz w:val="22"/>
          <w:szCs w:val="22"/>
        </w:rPr>
        <w:t>Th</w:t>
      </w:r>
      <w:r>
        <w:rPr>
          <w:rFonts w:ascii="Arial" w:hAnsi="Arial" w:cs="Arial"/>
          <w:bCs/>
          <w:sz w:val="22"/>
          <w:szCs w:val="22"/>
        </w:rPr>
        <w:t>e applicant seeks permission</w:t>
      </w:r>
      <w:r w:rsidR="00D41899">
        <w:rPr>
          <w:rFonts w:ascii="Arial" w:hAnsi="Arial" w:cs="Arial"/>
          <w:bCs/>
          <w:sz w:val="22"/>
          <w:szCs w:val="22"/>
        </w:rPr>
        <w:t xml:space="preserve"> to erect a small domestic extension to side/rear</w:t>
      </w:r>
      <w:r w:rsidR="00DE3B73">
        <w:rPr>
          <w:rFonts w:ascii="Arial" w:hAnsi="Arial" w:cs="Arial"/>
          <w:bCs/>
          <w:sz w:val="22"/>
          <w:szCs w:val="22"/>
        </w:rPr>
        <w:t xml:space="preserve"> of the residential property.</w:t>
      </w:r>
    </w:p>
    <w:p w:rsidR="002941A0" w:rsidRPr="00FC7470" w:rsidRDefault="002941A0" w:rsidP="002941A0">
      <w:pPr>
        <w:jc w:val="both"/>
        <w:rPr>
          <w:rFonts w:ascii="Arial" w:hAnsi="Arial" w:cs="Arial"/>
          <w:bCs/>
          <w:sz w:val="22"/>
          <w:szCs w:val="22"/>
        </w:rPr>
      </w:pPr>
    </w:p>
    <w:p w:rsidR="002941A0" w:rsidRPr="00FC7470" w:rsidRDefault="00F207D0" w:rsidP="002941A0">
      <w:pPr>
        <w:jc w:val="both"/>
        <w:rPr>
          <w:rFonts w:ascii="Arial" w:hAnsi="Arial" w:cs="Arial"/>
          <w:bCs/>
          <w:sz w:val="22"/>
          <w:szCs w:val="22"/>
        </w:rPr>
      </w:pPr>
      <w:r>
        <w:rPr>
          <w:rFonts w:ascii="Arial" w:hAnsi="Arial" w:cs="Arial"/>
          <w:bCs/>
          <w:sz w:val="22"/>
          <w:szCs w:val="22"/>
        </w:rPr>
        <w:t xml:space="preserve">The scheme has been well designed, relates well to both the main dwelling and wider environment, yet the property retains acceptable levels of amenity and parking spaces. The proposal complies with the relevant policies of the South Ribble Local Plan and Residential </w:t>
      </w:r>
      <w:r>
        <w:rPr>
          <w:rFonts w:ascii="Arial" w:hAnsi="Arial" w:cs="Arial"/>
          <w:bCs/>
          <w:sz w:val="22"/>
          <w:szCs w:val="22"/>
        </w:rPr>
        <w:lastRenderedPageBreak/>
        <w:t>Extensions Supplementary Planning Document and is recommended for approval subject to conditions</w:t>
      </w:r>
      <w:r w:rsidR="002941A0" w:rsidRPr="00FC7470">
        <w:rPr>
          <w:rFonts w:ascii="Arial" w:hAnsi="Arial" w:cs="Arial"/>
          <w:bCs/>
          <w:sz w:val="22"/>
          <w:szCs w:val="22"/>
        </w:rPr>
        <w:t>.</w:t>
      </w:r>
    </w:p>
    <w:p w:rsidR="002941A0" w:rsidRDefault="002941A0" w:rsidP="002941A0">
      <w:pPr>
        <w:jc w:val="both"/>
        <w:rPr>
          <w:rFonts w:ascii="Arial" w:hAnsi="Arial" w:cs="Arial"/>
          <w:bCs/>
          <w:color w:val="FF0000"/>
          <w:sz w:val="22"/>
          <w:szCs w:val="22"/>
        </w:rPr>
      </w:pPr>
      <w:r>
        <w:rPr>
          <w:rFonts w:ascii="Arial" w:hAnsi="Arial" w:cs="Arial"/>
          <w:bCs/>
          <w:color w:val="FF0000"/>
          <w:sz w:val="22"/>
          <w:szCs w:val="22"/>
        </w:rPr>
        <w:t xml:space="preserve"> </w:t>
      </w:r>
    </w:p>
    <w:p w:rsidR="002941A0" w:rsidRPr="006327A9" w:rsidRDefault="002941A0" w:rsidP="002941A0">
      <w:pPr>
        <w:jc w:val="both"/>
        <w:rPr>
          <w:rFonts w:ascii="Arial" w:hAnsi="Arial" w:cs="Arial"/>
          <w:b/>
          <w:bCs/>
          <w:sz w:val="22"/>
          <w:szCs w:val="22"/>
          <w:u w:val="single"/>
        </w:rPr>
      </w:pPr>
      <w:r>
        <w:rPr>
          <w:rFonts w:ascii="Arial" w:hAnsi="Arial" w:cs="Arial"/>
          <w:bCs/>
          <w:sz w:val="22"/>
          <w:szCs w:val="22"/>
        </w:rPr>
        <w:t xml:space="preserve"> </w:t>
      </w:r>
      <w:r>
        <w:rPr>
          <w:rFonts w:ascii="Arial" w:hAnsi="Arial" w:cs="Arial"/>
          <w:b/>
          <w:bCs/>
          <w:sz w:val="22"/>
          <w:szCs w:val="22"/>
          <w:u w:val="single"/>
        </w:rPr>
        <w:t xml:space="preserve">Application </w:t>
      </w:r>
      <w:r w:rsidRPr="006327A9">
        <w:rPr>
          <w:rFonts w:ascii="Arial" w:hAnsi="Arial" w:cs="Arial"/>
          <w:b/>
          <w:bCs/>
          <w:sz w:val="22"/>
          <w:szCs w:val="22"/>
          <w:u w:val="single"/>
        </w:rPr>
        <w:t>Site and Surrounding Area</w:t>
      </w:r>
    </w:p>
    <w:p w:rsidR="002941A0" w:rsidRDefault="002941A0" w:rsidP="002941A0">
      <w:pPr>
        <w:jc w:val="both"/>
        <w:rPr>
          <w:rFonts w:ascii="Arial" w:hAnsi="Arial" w:cs="Arial"/>
          <w:sz w:val="22"/>
          <w:szCs w:val="22"/>
        </w:rPr>
      </w:pPr>
    </w:p>
    <w:p w:rsidR="00481995" w:rsidRDefault="002941A0" w:rsidP="002941A0">
      <w:pPr>
        <w:jc w:val="both"/>
        <w:rPr>
          <w:rFonts w:ascii="Arial" w:hAnsi="Arial" w:cs="Arial"/>
          <w:bCs/>
          <w:sz w:val="22"/>
          <w:szCs w:val="22"/>
        </w:rPr>
      </w:pPr>
      <w:r>
        <w:rPr>
          <w:rFonts w:ascii="Arial" w:hAnsi="Arial" w:cs="Arial"/>
          <w:bCs/>
          <w:sz w:val="22"/>
          <w:szCs w:val="22"/>
        </w:rPr>
        <w:t xml:space="preserve">The application refers to a </w:t>
      </w:r>
      <w:r w:rsidR="00D03787">
        <w:rPr>
          <w:rFonts w:ascii="Arial" w:hAnsi="Arial" w:cs="Arial"/>
          <w:bCs/>
          <w:sz w:val="22"/>
          <w:szCs w:val="22"/>
        </w:rPr>
        <w:t>two</w:t>
      </w:r>
      <w:r w:rsidR="00481995">
        <w:rPr>
          <w:rFonts w:ascii="Arial" w:hAnsi="Arial" w:cs="Arial"/>
          <w:bCs/>
          <w:sz w:val="22"/>
          <w:szCs w:val="22"/>
        </w:rPr>
        <w:t>-</w:t>
      </w:r>
      <w:r w:rsidR="00D03787">
        <w:rPr>
          <w:rFonts w:ascii="Arial" w:hAnsi="Arial" w:cs="Arial"/>
          <w:bCs/>
          <w:sz w:val="22"/>
          <w:szCs w:val="22"/>
        </w:rPr>
        <w:t>storey semi-</w:t>
      </w:r>
      <w:r>
        <w:rPr>
          <w:rFonts w:ascii="Arial" w:hAnsi="Arial" w:cs="Arial"/>
          <w:bCs/>
          <w:sz w:val="22"/>
          <w:szCs w:val="22"/>
        </w:rPr>
        <w:t xml:space="preserve">detached </w:t>
      </w:r>
      <w:r w:rsidR="00D03787">
        <w:rPr>
          <w:rFonts w:ascii="Arial" w:hAnsi="Arial" w:cs="Arial"/>
          <w:bCs/>
          <w:sz w:val="22"/>
          <w:szCs w:val="22"/>
        </w:rPr>
        <w:t xml:space="preserve">dwellinghouse </w:t>
      </w:r>
      <w:r>
        <w:rPr>
          <w:rFonts w:ascii="Arial" w:hAnsi="Arial" w:cs="Arial"/>
          <w:bCs/>
          <w:sz w:val="22"/>
          <w:szCs w:val="22"/>
        </w:rPr>
        <w:t xml:space="preserve">located </w:t>
      </w:r>
      <w:r w:rsidR="00F207D0">
        <w:rPr>
          <w:rFonts w:ascii="Arial" w:hAnsi="Arial" w:cs="Arial"/>
          <w:bCs/>
          <w:sz w:val="22"/>
          <w:szCs w:val="22"/>
        </w:rPr>
        <w:t xml:space="preserve">towards the centre of Brownedge Road; a wholly residential area allocated as Existing Built Up Area by </w:t>
      </w:r>
      <w:r w:rsidR="00DE3B73">
        <w:rPr>
          <w:rFonts w:ascii="Arial" w:hAnsi="Arial" w:cs="Arial"/>
          <w:bCs/>
          <w:sz w:val="22"/>
          <w:szCs w:val="22"/>
        </w:rPr>
        <w:t xml:space="preserve">South Ribble </w:t>
      </w:r>
      <w:r w:rsidR="00F207D0">
        <w:rPr>
          <w:rFonts w:ascii="Arial" w:hAnsi="Arial" w:cs="Arial"/>
          <w:bCs/>
          <w:sz w:val="22"/>
          <w:szCs w:val="22"/>
        </w:rPr>
        <w:t>Local Plan Policy B1</w:t>
      </w:r>
    </w:p>
    <w:p w:rsidR="002941A0" w:rsidRDefault="002941A0" w:rsidP="002941A0">
      <w:pPr>
        <w:jc w:val="both"/>
        <w:rPr>
          <w:rFonts w:ascii="Arial" w:hAnsi="Arial" w:cs="Arial"/>
          <w:sz w:val="22"/>
          <w:szCs w:val="22"/>
        </w:rPr>
      </w:pPr>
    </w:p>
    <w:p w:rsidR="002941A0" w:rsidRDefault="002941A0" w:rsidP="002941A0">
      <w:pPr>
        <w:jc w:val="both"/>
        <w:rPr>
          <w:rFonts w:ascii="Arial" w:hAnsi="Arial" w:cs="Arial"/>
          <w:b/>
          <w:bCs/>
          <w:sz w:val="22"/>
          <w:szCs w:val="22"/>
          <w:u w:val="single"/>
        </w:rPr>
      </w:pPr>
      <w:r>
        <w:rPr>
          <w:rFonts w:ascii="Arial" w:hAnsi="Arial" w:cs="Arial"/>
          <w:b/>
          <w:bCs/>
          <w:sz w:val="22"/>
          <w:szCs w:val="22"/>
          <w:u w:val="single"/>
        </w:rPr>
        <w:t>Site History</w:t>
      </w:r>
    </w:p>
    <w:p w:rsidR="002941A0" w:rsidRDefault="002941A0" w:rsidP="002941A0">
      <w:pPr>
        <w:jc w:val="both"/>
        <w:rPr>
          <w:rFonts w:ascii="Arial" w:hAnsi="Arial" w:cs="Arial"/>
          <w:sz w:val="22"/>
          <w:szCs w:val="22"/>
        </w:rPr>
      </w:pPr>
    </w:p>
    <w:p w:rsidR="002941A0" w:rsidRDefault="002941A0" w:rsidP="002941A0">
      <w:pPr>
        <w:jc w:val="both"/>
        <w:rPr>
          <w:rFonts w:ascii="Arial" w:hAnsi="Arial" w:cs="Arial"/>
          <w:sz w:val="22"/>
          <w:szCs w:val="22"/>
        </w:rPr>
      </w:pPr>
      <w:r>
        <w:rPr>
          <w:rFonts w:ascii="Arial" w:hAnsi="Arial" w:cs="Arial"/>
          <w:sz w:val="22"/>
          <w:szCs w:val="22"/>
        </w:rPr>
        <w:t xml:space="preserve">There is one planning application on the history of this site – ref </w:t>
      </w:r>
      <w:r w:rsidR="00D03787" w:rsidRPr="00D03787">
        <w:rPr>
          <w:rFonts w:ascii="Arial" w:hAnsi="Arial" w:cs="Arial"/>
          <w:sz w:val="22"/>
          <w:szCs w:val="22"/>
        </w:rPr>
        <w:t>07/1998/0776</w:t>
      </w:r>
      <w:r w:rsidR="00D03787">
        <w:rPr>
          <w:rFonts w:ascii="Arial" w:hAnsi="Arial" w:cs="Arial"/>
          <w:sz w:val="22"/>
          <w:szCs w:val="22"/>
        </w:rPr>
        <w:t xml:space="preserve"> </w:t>
      </w:r>
      <w:r w:rsidRPr="00D03787">
        <w:rPr>
          <w:rFonts w:ascii="Arial" w:hAnsi="Arial" w:cs="Arial"/>
          <w:sz w:val="22"/>
          <w:szCs w:val="22"/>
        </w:rPr>
        <w:t>for</w:t>
      </w:r>
      <w:r>
        <w:rPr>
          <w:rFonts w:ascii="Arial" w:hAnsi="Arial" w:cs="Arial"/>
          <w:sz w:val="22"/>
          <w:szCs w:val="22"/>
        </w:rPr>
        <w:t xml:space="preserve"> s</w:t>
      </w:r>
      <w:r w:rsidRPr="00F27051">
        <w:rPr>
          <w:rFonts w:ascii="Arial" w:hAnsi="Arial" w:cs="Arial"/>
          <w:sz w:val="22"/>
          <w:szCs w:val="22"/>
        </w:rPr>
        <w:t>ingle storey extension.</w:t>
      </w:r>
      <w:r>
        <w:rPr>
          <w:rFonts w:ascii="Arial" w:hAnsi="Arial" w:cs="Arial"/>
          <w:sz w:val="22"/>
          <w:szCs w:val="22"/>
        </w:rPr>
        <w:t xml:space="preserve"> Approved by </w:t>
      </w:r>
      <w:r w:rsidR="00DE3B73">
        <w:rPr>
          <w:rFonts w:ascii="Arial" w:hAnsi="Arial" w:cs="Arial"/>
          <w:sz w:val="22"/>
          <w:szCs w:val="22"/>
        </w:rPr>
        <w:t>C</w:t>
      </w:r>
      <w:r>
        <w:rPr>
          <w:rFonts w:ascii="Arial" w:hAnsi="Arial" w:cs="Arial"/>
          <w:sz w:val="22"/>
          <w:szCs w:val="22"/>
        </w:rPr>
        <w:t xml:space="preserve">ommittee </w:t>
      </w:r>
      <w:r w:rsidR="00D03787">
        <w:rPr>
          <w:rFonts w:ascii="Arial" w:hAnsi="Arial" w:cs="Arial"/>
          <w:sz w:val="22"/>
          <w:szCs w:val="22"/>
        </w:rPr>
        <w:t>February 1999</w:t>
      </w:r>
      <w:r>
        <w:rPr>
          <w:rFonts w:ascii="Arial" w:hAnsi="Arial" w:cs="Arial"/>
          <w:sz w:val="22"/>
          <w:szCs w:val="22"/>
        </w:rPr>
        <w:t>.</w:t>
      </w:r>
    </w:p>
    <w:p w:rsidR="002941A0" w:rsidRDefault="002941A0" w:rsidP="002941A0">
      <w:pPr>
        <w:jc w:val="both"/>
        <w:rPr>
          <w:rFonts w:ascii="Arial" w:hAnsi="Arial" w:cs="Arial"/>
          <w:sz w:val="22"/>
          <w:szCs w:val="22"/>
        </w:rPr>
      </w:pPr>
    </w:p>
    <w:p w:rsidR="002941A0" w:rsidRDefault="002941A0" w:rsidP="002941A0">
      <w:pPr>
        <w:jc w:val="both"/>
        <w:rPr>
          <w:rFonts w:ascii="Arial" w:hAnsi="Arial" w:cs="Arial"/>
          <w:b/>
          <w:bCs/>
          <w:sz w:val="22"/>
          <w:szCs w:val="22"/>
          <w:u w:val="single"/>
        </w:rPr>
      </w:pPr>
      <w:r>
        <w:rPr>
          <w:rFonts w:ascii="Arial" w:hAnsi="Arial" w:cs="Arial"/>
          <w:b/>
          <w:bCs/>
          <w:sz w:val="22"/>
          <w:szCs w:val="22"/>
          <w:u w:val="single"/>
        </w:rPr>
        <w:t>Proposal</w:t>
      </w:r>
    </w:p>
    <w:p w:rsidR="002941A0" w:rsidRDefault="002941A0" w:rsidP="002941A0">
      <w:pPr>
        <w:jc w:val="both"/>
        <w:rPr>
          <w:rFonts w:ascii="Arial" w:hAnsi="Arial" w:cs="Arial"/>
          <w:b/>
          <w:bCs/>
          <w:sz w:val="22"/>
          <w:szCs w:val="22"/>
          <w:u w:val="single"/>
        </w:rPr>
      </w:pPr>
    </w:p>
    <w:p w:rsidR="002941A0" w:rsidRPr="001F62BF" w:rsidRDefault="002941A0" w:rsidP="002941A0">
      <w:pPr>
        <w:jc w:val="both"/>
        <w:rPr>
          <w:rFonts w:ascii="Arial" w:hAnsi="Arial" w:cs="Arial"/>
          <w:bCs/>
          <w:sz w:val="22"/>
          <w:szCs w:val="22"/>
          <w:u w:val="single"/>
        </w:rPr>
      </w:pPr>
      <w:r w:rsidRPr="001F62BF">
        <w:rPr>
          <w:rFonts w:ascii="Arial" w:hAnsi="Arial" w:cs="Arial"/>
          <w:bCs/>
          <w:sz w:val="22"/>
          <w:szCs w:val="22"/>
          <w:u w:val="single"/>
        </w:rPr>
        <w:t>Description of works</w:t>
      </w:r>
    </w:p>
    <w:p w:rsidR="002941A0" w:rsidRDefault="002941A0" w:rsidP="002941A0">
      <w:pPr>
        <w:jc w:val="both"/>
        <w:rPr>
          <w:rFonts w:ascii="Arial" w:hAnsi="Arial" w:cs="Arial"/>
          <w:sz w:val="22"/>
          <w:szCs w:val="22"/>
          <w:u w:val="single"/>
        </w:rPr>
      </w:pPr>
    </w:p>
    <w:p w:rsidR="007C1E78" w:rsidRDefault="002941A0" w:rsidP="002941A0">
      <w:pPr>
        <w:jc w:val="both"/>
        <w:rPr>
          <w:rFonts w:ascii="Arial" w:hAnsi="Arial" w:cs="Arial"/>
          <w:bCs/>
          <w:sz w:val="22"/>
          <w:szCs w:val="22"/>
        </w:rPr>
      </w:pPr>
      <w:r>
        <w:rPr>
          <w:rFonts w:ascii="Arial" w:hAnsi="Arial" w:cs="Arial"/>
          <w:sz w:val="22"/>
          <w:szCs w:val="22"/>
        </w:rPr>
        <w:t>The application proposes</w:t>
      </w:r>
      <w:r w:rsidR="00C725CD">
        <w:rPr>
          <w:rFonts w:ascii="Arial" w:hAnsi="Arial" w:cs="Arial"/>
          <w:sz w:val="22"/>
          <w:szCs w:val="22"/>
        </w:rPr>
        <w:t xml:space="preserve"> a </w:t>
      </w:r>
      <w:r w:rsidR="00C725CD">
        <w:rPr>
          <w:rFonts w:ascii="Arial" w:hAnsi="Arial" w:cs="Arial"/>
          <w:bCs/>
          <w:sz w:val="22"/>
          <w:szCs w:val="22"/>
        </w:rPr>
        <w:t>s</w:t>
      </w:r>
      <w:r w:rsidR="00C725CD" w:rsidRPr="0022740E">
        <w:rPr>
          <w:rFonts w:ascii="Arial" w:hAnsi="Arial" w:cs="Arial"/>
          <w:bCs/>
          <w:sz w:val="22"/>
          <w:szCs w:val="22"/>
        </w:rPr>
        <w:t>ingle storey extension to side/rear</w:t>
      </w:r>
      <w:r w:rsidR="007C1E78">
        <w:rPr>
          <w:rFonts w:ascii="Arial" w:hAnsi="Arial" w:cs="Arial"/>
          <w:bCs/>
          <w:sz w:val="22"/>
          <w:szCs w:val="22"/>
        </w:rPr>
        <w:t xml:space="preserve"> which would be 6m deep, project </w:t>
      </w:r>
      <w:r w:rsidR="001420A7">
        <w:rPr>
          <w:rFonts w:ascii="Arial" w:hAnsi="Arial" w:cs="Arial"/>
          <w:bCs/>
          <w:sz w:val="22"/>
          <w:szCs w:val="22"/>
        </w:rPr>
        <w:t>3.</w:t>
      </w:r>
      <w:r w:rsidR="003862C5">
        <w:rPr>
          <w:rFonts w:ascii="Arial" w:hAnsi="Arial" w:cs="Arial"/>
          <w:bCs/>
          <w:sz w:val="22"/>
          <w:szCs w:val="22"/>
        </w:rPr>
        <w:t>3</w:t>
      </w:r>
      <w:r w:rsidR="007C1E78">
        <w:rPr>
          <w:rFonts w:ascii="Arial" w:hAnsi="Arial" w:cs="Arial"/>
          <w:bCs/>
          <w:sz w:val="22"/>
          <w:szCs w:val="22"/>
        </w:rPr>
        <w:t>m from the side of the property and built next to the existing rear extension. A pitched roof</w:t>
      </w:r>
      <w:r w:rsidR="0041557C">
        <w:rPr>
          <w:rFonts w:ascii="Arial" w:hAnsi="Arial" w:cs="Arial"/>
          <w:bCs/>
          <w:sz w:val="22"/>
          <w:szCs w:val="22"/>
        </w:rPr>
        <w:t xml:space="preserve"> is proposed with 5 no</w:t>
      </w:r>
      <w:r w:rsidR="00DE3B73">
        <w:rPr>
          <w:rFonts w:ascii="Arial" w:hAnsi="Arial" w:cs="Arial"/>
          <w:bCs/>
          <w:sz w:val="22"/>
          <w:szCs w:val="22"/>
        </w:rPr>
        <w:t>.</w:t>
      </w:r>
      <w:r w:rsidR="0041557C">
        <w:rPr>
          <w:rFonts w:ascii="Arial" w:hAnsi="Arial" w:cs="Arial"/>
          <w:bCs/>
          <w:sz w:val="22"/>
          <w:szCs w:val="22"/>
        </w:rPr>
        <w:t xml:space="preserve"> roof lights and will extend over the existing rear extension at a height of 2.4m to</w:t>
      </w:r>
      <w:r w:rsidR="00DE3B73">
        <w:rPr>
          <w:rFonts w:ascii="Arial" w:hAnsi="Arial" w:cs="Arial"/>
          <w:bCs/>
          <w:sz w:val="22"/>
          <w:szCs w:val="22"/>
        </w:rPr>
        <w:t xml:space="preserve"> the</w:t>
      </w:r>
      <w:r w:rsidR="0041557C">
        <w:rPr>
          <w:rFonts w:ascii="Arial" w:hAnsi="Arial" w:cs="Arial"/>
          <w:bCs/>
          <w:sz w:val="22"/>
          <w:szCs w:val="22"/>
        </w:rPr>
        <w:t xml:space="preserve"> eaves </w:t>
      </w:r>
      <w:r w:rsidR="00DE3B73">
        <w:rPr>
          <w:rFonts w:ascii="Arial" w:hAnsi="Arial" w:cs="Arial"/>
          <w:bCs/>
          <w:sz w:val="22"/>
          <w:szCs w:val="22"/>
        </w:rPr>
        <w:t>with a maximum height of</w:t>
      </w:r>
      <w:r w:rsidR="0041557C">
        <w:rPr>
          <w:rFonts w:ascii="Arial" w:hAnsi="Arial" w:cs="Arial"/>
          <w:bCs/>
          <w:sz w:val="22"/>
          <w:szCs w:val="22"/>
        </w:rPr>
        <w:t xml:space="preserve"> 3.5m.</w:t>
      </w:r>
    </w:p>
    <w:p w:rsidR="0041557C" w:rsidRDefault="0041557C" w:rsidP="002941A0">
      <w:pPr>
        <w:jc w:val="both"/>
        <w:rPr>
          <w:rFonts w:ascii="Arial" w:hAnsi="Arial" w:cs="Arial"/>
          <w:bCs/>
          <w:sz w:val="22"/>
          <w:szCs w:val="22"/>
        </w:rPr>
      </w:pPr>
    </w:p>
    <w:p w:rsidR="0041557C" w:rsidRDefault="00DE3B73" w:rsidP="002941A0">
      <w:pPr>
        <w:jc w:val="both"/>
        <w:rPr>
          <w:rFonts w:ascii="Arial" w:hAnsi="Arial" w:cs="Arial"/>
          <w:bCs/>
          <w:sz w:val="22"/>
          <w:szCs w:val="22"/>
        </w:rPr>
      </w:pPr>
      <w:r>
        <w:rPr>
          <w:rFonts w:ascii="Arial" w:hAnsi="Arial" w:cs="Arial"/>
          <w:bCs/>
          <w:sz w:val="22"/>
          <w:szCs w:val="22"/>
        </w:rPr>
        <w:t>The c</w:t>
      </w:r>
      <w:r w:rsidR="0041557C">
        <w:rPr>
          <w:rFonts w:ascii="Arial" w:hAnsi="Arial" w:cs="Arial"/>
          <w:bCs/>
          <w:sz w:val="22"/>
          <w:szCs w:val="22"/>
        </w:rPr>
        <w:t xml:space="preserve">onstruction will be of materials to match the existing property namely; facing brickwork, </w:t>
      </w:r>
      <w:r w:rsidR="00C734AE">
        <w:rPr>
          <w:rFonts w:ascii="Arial" w:hAnsi="Arial" w:cs="Arial"/>
          <w:bCs/>
          <w:sz w:val="22"/>
          <w:szCs w:val="22"/>
        </w:rPr>
        <w:t>grey roof tiles and UPVC windows and doors.</w:t>
      </w:r>
    </w:p>
    <w:p w:rsidR="002941A0" w:rsidRPr="00C6623D" w:rsidRDefault="002941A0" w:rsidP="002941A0">
      <w:pPr>
        <w:jc w:val="both"/>
        <w:rPr>
          <w:rFonts w:ascii="Arial" w:hAnsi="Arial" w:cs="Arial"/>
          <w:color w:val="FF0000"/>
          <w:sz w:val="22"/>
          <w:szCs w:val="22"/>
        </w:rPr>
      </w:pPr>
    </w:p>
    <w:p w:rsidR="002941A0" w:rsidRPr="0069152F" w:rsidRDefault="002941A0" w:rsidP="002941A0">
      <w:pPr>
        <w:jc w:val="both"/>
        <w:rPr>
          <w:rFonts w:ascii="Arial" w:hAnsi="Arial" w:cs="Arial"/>
          <w:b/>
          <w:sz w:val="22"/>
          <w:szCs w:val="22"/>
          <w:u w:val="single"/>
        </w:rPr>
      </w:pPr>
      <w:r w:rsidRPr="0069152F">
        <w:rPr>
          <w:rFonts w:ascii="Arial" w:hAnsi="Arial" w:cs="Arial"/>
          <w:b/>
          <w:sz w:val="22"/>
          <w:szCs w:val="22"/>
          <w:u w:val="single"/>
        </w:rPr>
        <w:t>Representations</w:t>
      </w:r>
    </w:p>
    <w:p w:rsidR="002941A0" w:rsidRPr="0069152F" w:rsidRDefault="002941A0" w:rsidP="002941A0">
      <w:pPr>
        <w:jc w:val="both"/>
        <w:rPr>
          <w:rFonts w:ascii="Arial" w:hAnsi="Arial" w:cs="Arial"/>
          <w:sz w:val="22"/>
          <w:szCs w:val="22"/>
          <w:u w:val="single"/>
        </w:rPr>
      </w:pPr>
    </w:p>
    <w:p w:rsidR="002941A0" w:rsidRPr="0069152F" w:rsidRDefault="002941A0" w:rsidP="002941A0">
      <w:pPr>
        <w:jc w:val="both"/>
        <w:rPr>
          <w:rFonts w:ascii="Arial" w:hAnsi="Arial" w:cs="Arial"/>
          <w:bCs/>
          <w:sz w:val="22"/>
          <w:szCs w:val="22"/>
          <w:u w:val="single"/>
        </w:rPr>
      </w:pPr>
      <w:r w:rsidRPr="0069152F">
        <w:rPr>
          <w:rFonts w:ascii="Arial" w:hAnsi="Arial" w:cs="Arial"/>
          <w:bCs/>
          <w:sz w:val="22"/>
          <w:szCs w:val="22"/>
          <w:u w:val="single"/>
        </w:rPr>
        <w:t>Summary of Publicity</w:t>
      </w:r>
    </w:p>
    <w:p w:rsidR="002941A0" w:rsidRPr="0069152F" w:rsidRDefault="002941A0" w:rsidP="002941A0">
      <w:pPr>
        <w:jc w:val="both"/>
        <w:rPr>
          <w:rFonts w:ascii="Arial" w:hAnsi="Arial" w:cs="Arial"/>
          <w:sz w:val="22"/>
          <w:szCs w:val="22"/>
        </w:rPr>
      </w:pPr>
    </w:p>
    <w:p w:rsidR="002941A0" w:rsidRPr="0069152F" w:rsidRDefault="007C08A4" w:rsidP="002941A0">
      <w:pPr>
        <w:jc w:val="both"/>
        <w:rPr>
          <w:rFonts w:ascii="Arial" w:hAnsi="Arial" w:cs="Arial"/>
          <w:sz w:val="22"/>
          <w:szCs w:val="22"/>
        </w:rPr>
      </w:pPr>
      <w:r w:rsidRPr="0069152F">
        <w:rPr>
          <w:rFonts w:ascii="Arial" w:hAnsi="Arial" w:cs="Arial"/>
          <w:sz w:val="22"/>
          <w:szCs w:val="22"/>
        </w:rPr>
        <w:t>Six</w:t>
      </w:r>
      <w:r w:rsidR="002941A0" w:rsidRPr="0069152F">
        <w:rPr>
          <w:rFonts w:ascii="Arial" w:hAnsi="Arial" w:cs="Arial"/>
          <w:sz w:val="22"/>
          <w:szCs w:val="22"/>
        </w:rPr>
        <w:t xml:space="preserve"> neighbouring properties consulted but representation has not been made</w:t>
      </w:r>
      <w:r w:rsidR="0078274F">
        <w:rPr>
          <w:rFonts w:ascii="Arial" w:hAnsi="Arial" w:cs="Arial"/>
          <w:sz w:val="22"/>
          <w:szCs w:val="22"/>
        </w:rPr>
        <w:t>.</w:t>
      </w:r>
    </w:p>
    <w:p w:rsidR="002941A0" w:rsidRPr="0069152F" w:rsidRDefault="002941A0" w:rsidP="002941A0">
      <w:pPr>
        <w:jc w:val="both"/>
        <w:rPr>
          <w:rFonts w:ascii="Arial" w:hAnsi="Arial" w:cs="Arial"/>
          <w:sz w:val="22"/>
          <w:szCs w:val="22"/>
        </w:rPr>
      </w:pPr>
    </w:p>
    <w:p w:rsidR="002941A0" w:rsidRPr="0069152F" w:rsidRDefault="002941A0" w:rsidP="002941A0">
      <w:pPr>
        <w:jc w:val="both"/>
        <w:rPr>
          <w:rFonts w:ascii="Arial" w:hAnsi="Arial" w:cs="Arial"/>
          <w:b/>
          <w:bCs/>
          <w:sz w:val="22"/>
          <w:szCs w:val="22"/>
          <w:u w:val="single"/>
        </w:rPr>
      </w:pPr>
      <w:r w:rsidRPr="0069152F">
        <w:rPr>
          <w:rFonts w:ascii="Arial" w:hAnsi="Arial" w:cs="Arial"/>
          <w:b/>
          <w:bCs/>
          <w:sz w:val="22"/>
          <w:szCs w:val="22"/>
          <w:u w:val="single"/>
        </w:rPr>
        <w:t>Summary of Responses</w:t>
      </w:r>
    </w:p>
    <w:p w:rsidR="002941A0" w:rsidRPr="0069152F" w:rsidRDefault="002941A0" w:rsidP="002941A0">
      <w:pPr>
        <w:jc w:val="both"/>
        <w:rPr>
          <w:rFonts w:ascii="Arial" w:hAnsi="Arial" w:cs="Arial"/>
          <w:b/>
          <w:bCs/>
          <w:sz w:val="22"/>
          <w:szCs w:val="22"/>
          <w:u w:val="single"/>
        </w:rPr>
      </w:pPr>
    </w:p>
    <w:p w:rsidR="002941A0" w:rsidRPr="0069152F" w:rsidRDefault="002941A0" w:rsidP="002941A0">
      <w:pPr>
        <w:jc w:val="both"/>
        <w:rPr>
          <w:rFonts w:ascii="Arial" w:hAnsi="Arial" w:cs="Arial"/>
          <w:sz w:val="22"/>
          <w:szCs w:val="22"/>
        </w:rPr>
      </w:pPr>
      <w:r w:rsidRPr="0069152F">
        <w:rPr>
          <w:rFonts w:ascii="Arial" w:hAnsi="Arial" w:cs="Arial"/>
          <w:sz w:val="22"/>
          <w:szCs w:val="22"/>
        </w:rPr>
        <w:t>On this occasion consultation was not necessary</w:t>
      </w:r>
      <w:r w:rsidR="00DE3B73">
        <w:rPr>
          <w:rFonts w:ascii="Arial" w:hAnsi="Arial" w:cs="Arial"/>
          <w:sz w:val="22"/>
          <w:szCs w:val="22"/>
        </w:rPr>
        <w:t>/required</w:t>
      </w:r>
    </w:p>
    <w:p w:rsidR="002941A0" w:rsidRPr="00C6623D" w:rsidRDefault="002941A0" w:rsidP="002941A0">
      <w:pPr>
        <w:jc w:val="both"/>
        <w:rPr>
          <w:rFonts w:ascii="Arial" w:hAnsi="Arial" w:cs="Arial"/>
          <w:color w:val="FF0000"/>
          <w:sz w:val="22"/>
          <w:szCs w:val="22"/>
        </w:rPr>
      </w:pPr>
    </w:p>
    <w:p w:rsidR="002941A0" w:rsidRPr="00C9239F" w:rsidRDefault="002941A0" w:rsidP="002941A0">
      <w:pPr>
        <w:jc w:val="both"/>
        <w:rPr>
          <w:rFonts w:ascii="Arial" w:hAnsi="Arial" w:cs="Arial"/>
          <w:b/>
          <w:bCs/>
          <w:sz w:val="22"/>
          <w:szCs w:val="22"/>
          <w:u w:val="single"/>
        </w:rPr>
      </w:pPr>
      <w:r w:rsidRPr="00C9239F">
        <w:rPr>
          <w:rFonts w:ascii="Arial" w:hAnsi="Arial" w:cs="Arial"/>
          <w:b/>
          <w:bCs/>
          <w:sz w:val="22"/>
          <w:szCs w:val="22"/>
          <w:u w:val="single"/>
        </w:rPr>
        <w:t>Material Considerations</w:t>
      </w:r>
    </w:p>
    <w:p w:rsidR="002941A0" w:rsidRPr="00C9239F" w:rsidRDefault="002941A0" w:rsidP="002941A0">
      <w:pPr>
        <w:jc w:val="both"/>
        <w:rPr>
          <w:rFonts w:ascii="Arial" w:hAnsi="Arial" w:cs="Arial"/>
          <w:bCs/>
          <w:sz w:val="22"/>
          <w:szCs w:val="22"/>
          <w:u w:val="single"/>
        </w:rPr>
      </w:pPr>
    </w:p>
    <w:p w:rsidR="002941A0" w:rsidRPr="00C9239F" w:rsidRDefault="002941A0" w:rsidP="002941A0">
      <w:pPr>
        <w:jc w:val="both"/>
        <w:rPr>
          <w:rFonts w:ascii="Arial" w:hAnsi="Arial" w:cs="Arial"/>
          <w:bCs/>
          <w:sz w:val="22"/>
          <w:szCs w:val="22"/>
          <w:u w:val="single"/>
        </w:rPr>
      </w:pPr>
      <w:r w:rsidRPr="00C9239F">
        <w:rPr>
          <w:rFonts w:ascii="Arial" w:hAnsi="Arial" w:cs="Arial"/>
          <w:bCs/>
          <w:sz w:val="22"/>
          <w:szCs w:val="22"/>
          <w:u w:val="single"/>
        </w:rPr>
        <w:t>Policy Background</w:t>
      </w:r>
    </w:p>
    <w:p w:rsidR="002941A0" w:rsidRDefault="002941A0" w:rsidP="002941A0">
      <w:pPr>
        <w:jc w:val="both"/>
        <w:rPr>
          <w:rFonts w:ascii="Arial" w:hAnsi="Arial" w:cs="Arial"/>
          <w:bCs/>
          <w:color w:val="FF0000"/>
          <w:sz w:val="22"/>
          <w:szCs w:val="22"/>
          <w:u w:val="single"/>
        </w:rPr>
      </w:pPr>
    </w:p>
    <w:p w:rsidR="00C9239F" w:rsidRDefault="00C9239F" w:rsidP="002941A0">
      <w:pPr>
        <w:jc w:val="both"/>
        <w:rPr>
          <w:rFonts w:ascii="Arial" w:hAnsi="Arial" w:cs="Arial"/>
          <w:bCs/>
          <w:sz w:val="22"/>
          <w:szCs w:val="22"/>
        </w:rPr>
      </w:pPr>
      <w:r>
        <w:rPr>
          <w:rFonts w:ascii="Arial" w:hAnsi="Arial" w:cs="Arial"/>
          <w:bCs/>
          <w:sz w:val="22"/>
          <w:szCs w:val="22"/>
        </w:rPr>
        <w:t xml:space="preserve">The site is situated within an Existing Built-Up Areas where Policy B1 in the </w:t>
      </w:r>
      <w:r w:rsidR="00DE3B73">
        <w:rPr>
          <w:rFonts w:ascii="Arial" w:hAnsi="Arial" w:cs="Arial"/>
          <w:bCs/>
          <w:sz w:val="22"/>
          <w:szCs w:val="22"/>
        </w:rPr>
        <w:t>South Ribble Local Plan is</w:t>
      </w:r>
      <w:r>
        <w:rPr>
          <w:rFonts w:ascii="Arial" w:hAnsi="Arial" w:cs="Arial"/>
          <w:bCs/>
          <w:sz w:val="22"/>
          <w:szCs w:val="22"/>
        </w:rPr>
        <w:t xml:space="preserve"> relevant. Development will be permitted within existing built up areas provided the proposal is in keeping with the character and appearance of the area and will not adversely affect the amenities of nearby residents.</w:t>
      </w:r>
      <w:r w:rsidR="00DE3B73">
        <w:rPr>
          <w:rFonts w:ascii="Arial" w:hAnsi="Arial" w:cs="Arial"/>
          <w:bCs/>
          <w:sz w:val="22"/>
          <w:szCs w:val="22"/>
        </w:rPr>
        <w:t xml:space="preserve"> The proposed development does not result in a loss of off-street parking and also does not propose to increase the number of bedrooms within the dwelling.</w:t>
      </w:r>
    </w:p>
    <w:p w:rsidR="00C9239F" w:rsidRDefault="00C9239F" w:rsidP="002941A0">
      <w:pPr>
        <w:jc w:val="both"/>
        <w:rPr>
          <w:rFonts w:ascii="Arial" w:hAnsi="Arial" w:cs="Arial"/>
          <w:bCs/>
          <w:sz w:val="22"/>
          <w:szCs w:val="22"/>
        </w:rPr>
      </w:pPr>
    </w:p>
    <w:p w:rsidR="00C9239F" w:rsidRDefault="00C9239F" w:rsidP="002941A0">
      <w:pPr>
        <w:jc w:val="both"/>
        <w:rPr>
          <w:rFonts w:ascii="Arial" w:hAnsi="Arial" w:cs="Arial"/>
          <w:bCs/>
          <w:sz w:val="22"/>
          <w:szCs w:val="22"/>
        </w:rPr>
      </w:pPr>
      <w:r>
        <w:rPr>
          <w:rFonts w:ascii="Arial" w:hAnsi="Arial" w:cs="Arial"/>
          <w:bCs/>
          <w:sz w:val="22"/>
          <w:szCs w:val="22"/>
        </w:rPr>
        <w:t>In addition, the South Ribble Residential Design Guidance SPD notes that all extensions shall remain visually subservient to the parent building, should enjoy adequate setbacks to ensure visual subservience, shall not result in an unacceptable loss of light or privacy to neighbouring properties, or have an overbearing or over dominant impact on neighbouring residents.</w:t>
      </w:r>
    </w:p>
    <w:p w:rsidR="00DE3B73" w:rsidRDefault="00DE3B73" w:rsidP="002941A0">
      <w:pPr>
        <w:jc w:val="both"/>
        <w:rPr>
          <w:rFonts w:ascii="Arial" w:hAnsi="Arial" w:cs="Arial"/>
          <w:bCs/>
          <w:sz w:val="22"/>
          <w:szCs w:val="22"/>
        </w:rPr>
      </w:pPr>
    </w:p>
    <w:p w:rsidR="00DE3B73" w:rsidRPr="00C9239F" w:rsidRDefault="00DE3B73" w:rsidP="002941A0">
      <w:pPr>
        <w:jc w:val="both"/>
        <w:rPr>
          <w:rFonts w:ascii="Arial" w:hAnsi="Arial" w:cs="Arial"/>
          <w:bCs/>
          <w:sz w:val="22"/>
          <w:szCs w:val="22"/>
        </w:rPr>
      </w:pPr>
      <w:r>
        <w:rPr>
          <w:rFonts w:ascii="Arial" w:hAnsi="Arial" w:cs="Arial"/>
          <w:bCs/>
          <w:sz w:val="22"/>
          <w:szCs w:val="22"/>
        </w:rPr>
        <w:t>The proposal complies with Policy B1 and G17 of the Adopted Local Plan, the South Ribble Residential Extensions SPD and Policy 17 of the Central Lancashire Core Strategy and therefore recommended for approval.</w:t>
      </w:r>
    </w:p>
    <w:p w:rsidR="002941A0" w:rsidRPr="00C6623D" w:rsidRDefault="002941A0" w:rsidP="002941A0">
      <w:pPr>
        <w:jc w:val="both"/>
        <w:rPr>
          <w:rFonts w:ascii="Arial" w:hAnsi="Arial" w:cs="Arial"/>
          <w:i/>
          <w:color w:val="FF0000"/>
          <w:sz w:val="22"/>
          <w:szCs w:val="22"/>
        </w:rPr>
      </w:pPr>
    </w:p>
    <w:p w:rsidR="002941A0" w:rsidRPr="00C02107" w:rsidRDefault="002941A0" w:rsidP="002941A0">
      <w:pPr>
        <w:jc w:val="both"/>
        <w:rPr>
          <w:rFonts w:ascii="Arial" w:hAnsi="Arial" w:cs="Arial"/>
          <w:bCs/>
          <w:sz w:val="22"/>
          <w:szCs w:val="22"/>
          <w:u w:val="single"/>
        </w:rPr>
      </w:pPr>
      <w:r w:rsidRPr="00C02107">
        <w:rPr>
          <w:rFonts w:ascii="Arial" w:hAnsi="Arial" w:cs="Arial"/>
          <w:bCs/>
          <w:sz w:val="22"/>
          <w:szCs w:val="22"/>
          <w:u w:val="single"/>
        </w:rPr>
        <w:t>Relationship to Neighbours</w:t>
      </w:r>
    </w:p>
    <w:p w:rsidR="002941A0" w:rsidRPr="00C02107" w:rsidRDefault="002941A0" w:rsidP="002941A0">
      <w:pPr>
        <w:jc w:val="both"/>
        <w:rPr>
          <w:rFonts w:ascii="Arial" w:hAnsi="Arial" w:cs="Arial"/>
          <w:bCs/>
          <w:strike/>
          <w:sz w:val="22"/>
          <w:szCs w:val="22"/>
          <w:u w:val="single"/>
        </w:rPr>
      </w:pPr>
    </w:p>
    <w:p w:rsidR="00C8124B" w:rsidRPr="00C02107" w:rsidRDefault="00546937" w:rsidP="002941A0">
      <w:pPr>
        <w:jc w:val="both"/>
        <w:rPr>
          <w:rFonts w:ascii="Arial" w:hAnsi="Arial" w:cs="Arial"/>
          <w:sz w:val="22"/>
          <w:szCs w:val="22"/>
        </w:rPr>
      </w:pPr>
      <w:r w:rsidRPr="00C02107">
        <w:rPr>
          <w:rFonts w:ascii="Arial" w:hAnsi="Arial" w:cs="Arial"/>
          <w:sz w:val="22"/>
          <w:szCs w:val="22"/>
        </w:rPr>
        <w:t xml:space="preserve">The proposed side extension would </w:t>
      </w:r>
      <w:r w:rsidR="0010285C" w:rsidRPr="00C02107">
        <w:rPr>
          <w:rFonts w:ascii="Arial" w:hAnsi="Arial" w:cs="Arial"/>
          <w:sz w:val="22"/>
          <w:szCs w:val="22"/>
        </w:rPr>
        <w:t>be 1.1m from the common boundary with no: 165 Brownedge Road</w:t>
      </w:r>
      <w:r w:rsidR="00F15B52" w:rsidRPr="00C02107">
        <w:rPr>
          <w:rFonts w:ascii="Arial" w:hAnsi="Arial" w:cs="Arial"/>
          <w:sz w:val="22"/>
          <w:szCs w:val="22"/>
        </w:rPr>
        <w:t xml:space="preserve"> </w:t>
      </w:r>
      <w:r w:rsidR="00503DB5" w:rsidRPr="00C02107">
        <w:rPr>
          <w:rFonts w:ascii="Arial" w:hAnsi="Arial" w:cs="Arial"/>
          <w:sz w:val="22"/>
          <w:szCs w:val="22"/>
        </w:rPr>
        <w:t xml:space="preserve">and 2m from the property itself. No 169 Brownedge Road is the adjoining semi-detached property, the proposal would sit some 3.7m from the common boundary and will be screened by </w:t>
      </w:r>
      <w:r w:rsidR="00C02107" w:rsidRPr="00C02107">
        <w:rPr>
          <w:rFonts w:ascii="Arial" w:hAnsi="Arial" w:cs="Arial"/>
          <w:sz w:val="22"/>
          <w:szCs w:val="22"/>
        </w:rPr>
        <w:t>the</w:t>
      </w:r>
      <w:r w:rsidR="00503DB5" w:rsidRPr="00C02107">
        <w:rPr>
          <w:rFonts w:ascii="Arial" w:hAnsi="Arial" w:cs="Arial"/>
          <w:sz w:val="22"/>
          <w:szCs w:val="22"/>
        </w:rPr>
        <w:t xml:space="preserve"> existing rear extension.</w:t>
      </w:r>
    </w:p>
    <w:p w:rsidR="00A31ABD" w:rsidRPr="00C02107" w:rsidRDefault="00C02107" w:rsidP="002941A0">
      <w:pPr>
        <w:jc w:val="both"/>
        <w:rPr>
          <w:rFonts w:ascii="Arial" w:hAnsi="Arial" w:cs="Arial"/>
          <w:sz w:val="22"/>
          <w:szCs w:val="22"/>
        </w:rPr>
      </w:pPr>
      <w:r w:rsidRPr="00C02107">
        <w:rPr>
          <w:rFonts w:ascii="Arial" w:hAnsi="Arial" w:cs="Arial"/>
          <w:sz w:val="22"/>
          <w:szCs w:val="22"/>
        </w:rPr>
        <w:t xml:space="preserve">To the rear are no’s: </w:t>
      </w:r>
      <w:r>
        <w:rPr>
          <w:rFonts w:ascii="Arial" w:hAnsi="Arial" w:cs="Arial"/>
          <w:sz w:val="22"/>
          <w:szCs w:val="22"/>
        </w:rPr>
        <w:t>45</w:t>
      </w:r>
      <w:r w:rsidRPr="00C02107">
        <w:rPr>
          <w:rFonts w:ascii="Arial" w:hAnsi="Arial" w:cs="Arial"/>
          <w:sz w:val="22"/>
          <w:szCs w:val="22"/>
        </w:rPr>
        <w:t xml:space="preserve"> and 47 Green Drive. The proposal would sit some 18m from the common boundary to both properties and 32m to the properties themselves.</w:t>
      </w:r>
      <w:r>
        <w:rPr>
          <w:rFonts w:ascii="Arial" w:hAnsi="Arial" w:cs="Arial"/>
          <w:sz w:val="22"/>
          <w:szCs w:val="22"/>
        </w:rPr>
        <w:t xml:space="preserve"> Due to the separation distance between the two properties it is considered that there will be no undue impact</w:t>
      </w:r>
      <w:r w:rsidR="00DE3B73">
        <w:rPr>
          <w:rFonts w:ascii="Arial" w:hAnsi="Arial" w:cs="Arial"/>
          <w:sz w:val="22"/>
          <w:szCs w:val="22"/>
        </w:rPr>
        <w:t xml:space="preserve"> upon residential amenity.</w:t>
      </w:r>
    </w:p>
    <w:p w:rsidR="00C02107" w:rsidRDefault="00C02107" w:rsidP="002941A0">
      <w:pPr>
        <w:jc w:val="both"/>
        <w:rPr>
          <w:rFonts w:ascii="Arial" w:hAnsi="Arial" w:cs="Arial"/>
          <w:color w:val="FF0000"/>
          <w:sz w:val="22"/>
          <w:szCs w:val="22"/>
        </w:rPr>
      </w:pPr>
    </w:p>
    <w:p w:rsidR="00A31ABD" w:rsidRPr="00C8124B" w:rsidRDefault="00A31ABD" w:rsidP="002941A0">
      <w:pPr>
        <w:jc w:val="both"/>
        <w:rPr>
          <w:rFonts w:ascii="Arial" w:hAnsi="Arial" w:cs="Arial"/>
          <w:sz w:val="22"/>
          <w:szCs w:val="22"/>
          <w:u w:val="single"/>
        </w:rPr>
      </w:pPr>
      <w:r w:rsidRPr="00C8124B">
        <w:rPr>
          <w:rFonts w:ascii="Arial" w:hAnsi="Arial" w:cs="Arial"/>
          <w:sz w:val="22"/>
          <w:szCs w:val="22"/>
          <w:u w:val="single"/>
        </w:rPr>
        <w:t>Design</w:t>
      </w:r>
    </w:p>
    <w:p w:rsidR="00C8124B" w:rsidRPr="00C8124B" w:rsidRDefault="00C8124B" w:rsidP="002941A0">
      <w:pPr>
        <w:jc w:val="both"/>
        <w:rPr>
          <w:rFonts w:ascii="Arial" w:hAnsi="Arial" w:cs="Arial"/>
          <w:sz w:val="22"/>
          <w:szCs w:val="22"/>
          <w:u w:val="single"/>
        </w:rPr>
      </w:pPr>
    </w:p>
    <w:p w:rsidR="00C8124B" w:rsidRPr="00C8124B" w:rsidRDefault="00C8124B" w:rsidP="002941A0">
      <w:pPr>
        <w:jc w:val="both"/>
        <w:rPr>
          <w:rFonts w:ascii="Arial" w:hAnsi="Arial" w:cs="Arial"/>
          <w:sz w:val="22"/>
          <w:szCs w:val="22"/>
        </w:rPr>
      </w:pPr>
      <w:r w:rsidRPr="00C8124B">
        <w:rPr>
          <w:rFonts w:ascii="Arial" w:hAnsi="Arial" w:cs="Arial"/>
          <w:sz w:val="22"/>
          <w:szCs w:val="22"/>
        </w:rPr>
        <w:t>This development proposal relates well to neighbouring buildings and the extended locality, including a high</w:t>
      </w:r>
      <w:r>
        <w:rPr>
          <w:rFonts w:ascii="Arial" w:hAnsi="Arial" w:cs="Arial"/>
          <w:sz w:val="22"/>
          <w:szCs w:val="22"/>
        </w:rPr>
        <w:t>-quality</w:t>
      </w:r>
      <w:r w:rsidRPr="00C8124B">
        <w:rPr>
          <w:rFonts w:ascii="Arial" w:hAnsi="Arial" w:cs="Arial"/>
          <w:sz w:val="22"/>
          <w:szCs w:val="22"/>
        </w:rPr>
        <w:t xml:space="preserve"> design with appropriate material</w:t>
      </w:r>
      <w:r w:rsidR="00A948B2">
        <w:rPr>
          <w:rFonts w:ascii="Arial" w:hAnsi="Arial" w:cs="Arial"/>
          <w:sz w:val="22"/>
          <w:szCs w:val="22"/>
        </w:rPr>
        <w:t>s to match the existing dwelling.</w:t>
      </w:r>
    </w:p>
    <w:p w:rsidR="002941A0" w:rsidRPr="00C6623D" w:rsidRDefault="002941A0" w:rsidP="002941A0">
      <w:pPr>
        <w:jc w:val="both"/>
        <w:rPr>
          <w:rFonts w:ascii="Arial" w:hAnsi="Arial" w:cs="Arial"/>
          <w:bCs/>
          <w:strike/>
          <w:color w:val="FF0000"/>
          <w:sz w:val="22"/>
          <w:szCs w:val="22"/>
          <w:u w:val="single"/>
        </w:rPr>
      </w:pPr>
    </w:p>
    <w:p w:rsidR="002941A0" w:rsidRPr="00C9239F" w:rsidRDefault="002941A0" w:rsidP="002941A0">
      <w:pPr>
        <w:jc w:val="both"/>
        <w:rPr>
          <w:rFonts w:ascii="Arial" w:hAnsi="Arial" w:cs="Arial"/>
          <w:bCs/>
          <w:sz w:val="22"/>
          <w:szCs w:val="22"/>
          <w:u w:val="single"/>
        </w:rPr>
      </w:pPr>
      <w:r w:rsidRPr="00C9239F">
        <w:rPr>
          <w:rFonts w:ascii="Arial" w:hAnsi="Arial" w:cs="Arial"/>
          <w:bCs/>
          <w:sz w:val="22"/>
          <w:szCs w:val="22"/>
          <w:u w:val="single"/>
        </w:rPr>
        <w:t xml:space="preserve">Parking Arrangements </w:t>
      </w:r>
    </w:p>
    <w:p w:rsidR="002941A0" w:rsidRPr="00C9239F" w:rsidRDefault="002941A0" w:rsidP="002941A0">
      <w:pPr>
        <w:jc w:val="both"/>
        <w:rPr>
          <w:rFonts w:ascii="Arial" w:hAnsi="Arial" w:cs="Arial"/>
          <w:strike/>
          <w:sz w:val="22"/>
          <w:szCs w:val="22"/>
          <w:u w:val="single"/>
        </w:rPr>
      </w:pPr>
    </w:p>
    <w:p w:rsidR="002941A0" w:rsidRPr="00C9239F" w:rsidRDefault="002B29F8" w:rsidP="002941A0">
      <w:pPr>
        <w:jc w:val="both"/>
        <w:rPr>
          <w:rFonts w:ascii="Arial" w:hAnsi="Arial" w:cs="Arial"/>
          <w:sz w:val="22"/>
          <w:szCs w:val="22"/>
        </w:rPr>
      </w:pPr>
      <w:r w:rsidRPr="00C9239F">
        <w:rPr>
          <w:rFonts w:ascii="Arial" w:hAnsi="Arial" w:cs="Arial"/>
          <w:sz w:val="22"/>
          <w:szCs w:val="22"/>
        </w:rPr>
        <w:t>T</w:t>
      </w:r>
      <w:r w:rsidR="002941A0" w:rsidRPr="00C9239F">
        <w:rPr>
          <w:rFonts w:ascii="Arial" w:hAnsi="Arial" w:cs="Arial"/>
          <w:sz w:val="22"/>
          <w:szCs w:val="22"/>
        </w:rPr>
        <w:t>he front of the property has more than adequate parking areas for a property of this size</w:t>
      </w:r>
      <w:r w:rsidR="00740BF2">
        <w:rPr>
          <w:rFonts w:ascii="Arial" w:hAnsi="Arial" w:cs="Arial"/>
          <w:sz w:val="22"/>
          <w:szCs w:val="22"/>
        </w:rPr>
        <w:t xml:space="preserve">. </w:t>
      </w:r>
      <w:r w:rsidR="00740BF2">
        <w:rPr>
          <w:rFonts w:ascii="Arial" w:hAnsi="Arial" w:cs="Arial"/>
          <w:bCs/>
          <w:sz w:val="22"/>
          <w:szCs w:val="22"/>
        </w:rPr>
        <w:t>The proposed development does not result in a loss of off-street parking and also does not propose to increase the number of bedrooms within the dwelling.</w:t>
      </w:r>
    </w:p>
    <w:p w:rsidR="002941A0" w:rsidRPr="00C6623D" w:rsidRDefault="002941A0" w:rsidP="002941A0">
      <w:pPr>
        <w:jc w:val="both"/>
        <w:rPr>
          <w:rFonts w:ascii="Arial" w:hAnsi="Arial" w:cs="Arial"/>
          <w:color w:val="FF0000"/>
          <w:sz w:val="22"/>
          <w:szCs w:val="22"/>
        </w:rPr>
      </w:pPr>
    </w:p>
    <w:p w:rsidR="002941A0" w:rsidRPr="00F207D0" w:rsidRDefault="002941A0" w:rsidP="002941A0">
      <w:pPr>
        <w:jc w:val="both"/>
        <w:rPr>
          <w:rFonts w:ascii="Arial" w:hAnsi="Arial" w:cs="Arial"/>
          <w:b/>
          <w:bCs/>
          <w:sz w:val="22"/>
          <w:szCs w:val="22"/>
          <w:u w:val="single"/>
        </w:rPr>
      </w:pPr>
      <w:r w:rsidRPr="00F207D0">
        <w:rPr>
          <w:rFonts w:ascii="Arial" w:hAnsi="Arial" w:cs="Arial"/>
          <w:b/>
          <w:bCs/>
          <w:sz w:val="22"/>
          <w:szCs w:val="22"/>
          <w:u w:val="single"/>
        </w:rPr>
        <w:t>CONCLUSION</w:t>
      </w:r>
    </w:p>
    <w:p w:rsidR="002941A0" w:rsidRPr="00F207D0" w:rsidRDefault="002941A0" w:rsidP="002941A0">
      <w:pPr>
        <w:jc w:val="both"/>
        <w:rPr>
          <w:rFonts w:ascii="Arial" w:hAnsi="Arial" w:cs="Arial"/>
          <w:b/>
          <w:bCs/>
          <w:sz w:val="22"/>
          <w:szCs w:val="22"/>
          <w:u w:val="single"/>
        </w:rPr>
      </w:pPr>
    </w:p>
    <w:p w:rsidR="002941A0" w:rsidRPr="00F207D0" w:rsidRDefault="00F207D0" w:rsidP="002941A0">
      <w:pPr>
        <w:jc w:val="both"/>
        <w:rPr>
          <w:rFonts w:ascii="Arial" w:hAnsi="Arial" w:cs="Arial"/>
          <w:bCs/>
          <w:sz w:val="22"/>
          <w:szCs w:val="22"/>
        </w:rPr>
      </w:pPr>
      <w:r w:rsidRPr="00F207D0">
        <w:rPr>
          <w:rFonts w:ascii="Arial" w:hAnsi="Arial" w:cs="Arial"/>
          <w:bCs/>
          <w:sz w:val="22"/>
          <w:szCs w:val="22"/>
        </w:rPr>
        <w:t xml:space="preserve">The scheme has been well designed, relates well to both the main dwelling and wider environment, </w:t>
      </w:r>
      <w:r w:rsidR="00DE3B73">
        <w:rPr>
          <w:rFonts w:ascii="Arial" w:hAnsi="Arial" w:cs="Arial"/>
          <w:bCs/>
          <w:sz w:val="22"/>
          <w:szCs w:val="22"/>
        </w:rPr>
        <w:t>and</w:t>
      </w:r>
      <w:r w:rsidRPr="00F207D0">
        <w:rPr>
          <w:rFonts w:ascii="Arial" w:hAnsi="Arial" w:cs="Arial"/>
          <w:bCs/>
          <w:sz w:val="22"/>
          <w:szCs w:val="22"/>
        </w:rPr>
        <w:t xml:space="preserve"> the property retains acceptable levels of amenity and parking spaces. The proposal complies with the relevant policies of the South Ribble Local Plan and Residential Extensions Supplementary Planning Document and is recommended for </w:t>
      </w:r>
      <w:r w:rsidRPr="00F207D0">
        <w:rPr>
          <w:rFonts w:ascii="Arial" w:hAnsi="Arial" w:cs="Arial"/>
          <w:b/>
          <w:bCs/>
          <w:sz w:val="22"/>
          <w:szCs w:val="22"/>
        </w:rPr>
        <w:t>approval subject to conditions.</w:t>
      </w:r>
    </w:p>
    <w:p w:rsidR="006327A9" w:rsidRPr="002941A0" w:rsidRDefault="006327A9" w:rsidP="002941A0"/>
    <w:p w:rsidR="00744ED0" w:rsidRPr="00B22C46" w:rsidRDefault="00744ED0" w:rsidP="00BB64D7">
      <w:pPr>
        <w:ind w:left="720" w:hanging="720"/>
        <w:jc w:val="both"/>
        <w:rPr>
          <w:rFonts w:ascii="Arial" w:hAnsi="Arial" w:cs="Arial"/>
          <w:b/>
          <w:bCs/>
          <w:sz w:val="22"/>
          <w:szCs w:val="22"/>
          <w:u w:val="single"/>
        </w:rPr>
      </w:pPr>
      <w:r w:rsidRPr="00B22C46">
        <w:rPr>
          <w:rFonts w:ascii="Arial" w:hAnsi="Arial" w:cs="Arial"/>
          <w:b/>
          <w:bCs/>
          <w:sz w:val="22"/>
          <w:szCs w:val="22"/>
          <w:u w:val="single"/>
        </w:rPr>
        <w:t>RECOMMENDATION:</w:t>
      </w:r>
    </w:p>
    <w:p w:rsidR="00256F71" w:rsidRPr="00B22C46" w:rsidRDefault="00256F71" w:rsidP="00BB64D7">
      <w:pPr>
        <w:ind w:left="720" w:hanging="720"/>
        <w:jc w:val="both"/>
        <w:rPr>
          <w:rFonts w:ascii="Arial" w:hAnsi="Arial" w:cs="Arial"/>
          <w:sz w:val="22"/>
          <w:szCs w:val="22"/>
        </w:rPr>
      </w:pPr>
    </w:p>
    <w:p w:rsidR="00744ED0" w:rsidRPr="00B22C46" w:rsidRDefault="00782A0C" w:rsidP="00782A0C">
      <w:pPr>
        <w:rPr>
          <w:rFonts w:ascii="Arial" w:hAnsi="Arial" w:cs="Arial"/>
          <w:sz w:val="22"/>
          <w:szCs w:val="22"/>
        </w:rPr>
      </w:pPr>
      <w:r w:rsidRPr="00B22C46">
        <w:rPr>
          <w:rFonts w:ascii="Arial" w:hAnsi="Arial" w:cs="Arial"/>
          <w:sz w:val="22"/>
          <w:szCs w:val="22"/>
        </w:rPr>
        <w:t>Approval with Conditions</w:t>
      </w:r>
      <w:r w:rsidR="00B24CB5" w:rsidRPr="00B22C46">
        <w:rPr>
          <w:rFonts w:ascii="Arial" w:hAnsi="Arial" w:cs="Arial"/>
          <w:sz w:val="22"/>
          <w:szCs w:val="22"/>
        </w:rPr>
        <w:t>.</w:t>
      </w:r>
      <w:r w:rsidRPr="00B22C46">
        <w:rPr>
          <w:rFonts w:ascii="Arial" w:hAnsi="Arial" w:cs="Arial"/>
          <w:sz w:val="22"/>
          <w:szCs w:val="22"/>
        </w:rPr>
        <w:t xml:space="preserve"> </w:t>
      </w:r>
    </w:p>
    <w:p w:rsidR="00B00AC0" w:rsidRPr="00B22C46" w:rsidRDefault="00B00AC0" w:rsidP="00DF4761">
      <w:pPr>
        <w:rPr>
          <w:rFonts w:ascii="Arial" w:hAnsi="Arial" w:cs="Arial"/>
          <w:b/>
          <w:bCs/>
          <w:sz w:val="22"/>
          <w:szCs w:val="22"/>
          <w:u w:val="single"/>
        </w:rPr>
      </w:pPr>
    </w:p>
    <w:p w:rsidR="00DF4761" w:rsidRPr="00B22C46" w:rsidRDefault="00DF4761" w:rsidP="00DF4761">
      <w:pPr>
        <w:rPr>
          <w:rFonts w:ascii="Arial" w:hAnsi="Arial" w:cs="Arial"/>
          <w:sz w:val="22"/>
          <w:szCs w:val="22"/>
          <w:u w:val="single"/>
        </w:rPr>
      </w:pPr>
      <w:r w:rsidRPr="00B22C46">
        <w:rPr>
          <w:rFonts w:ascii="Arial" w:hAnsi="Arial" w:cs="Arial"/>
          <w:b/>
          <w:bCs/>
          <w:sz w:val="22"/>
          <w:szCs w:val="22"/>
          <w:u w:val="single"/>
        </w:rPr>
        <w:t>RECOMMENDED CONDITIONS:</w:t>
      </w:r>
    </w:p>
    <w:p w:rsidR="00DF4761" w:rsidRPr="00B22C46" w:rsidRDefault="00DF4761" w:rsidP="00DF4761">
      <w:pPr>
        <w:ind w:left="720" w:hanging="720"/>
        <w:jc w:val="both"/>
        <w:rPr>
          <w:rFonts w:ascii="Arial" w:hAnsi="Arial" w:cs="Arial"/>
          <w:sz w:val="22"/>
          <w:szCs w:val="22"/>
        </w:rPr>
      </w:pPr>
    </w:p>
    <w:p w:rsidR="00266771" w:rsidRPr="00266771" w:rsidRDefault="00DF4761" w:rsidP="00266771">
      <w:pPr>
        <w:ind w:left="720" w:hanging="720"/>
        <w:jc w:val="both"/>
        <w:rPr>
          <w:rFonts w:ascii="Arial" w:hAnsi="Arial" w:cs="Arial"/>
          <w:sz w:val="22"/>
          <w:szCs w:val="22"/>
        </w:rPr>
      </w:pPr>
      <w:r w:rsidRPr="00B22C46">
        <w:rPr>
          <w:rFonts w:ascii="Arial" w:hAnsi="Arial" w:cs="Arial"/>
          <w:sz w:val="22"/>
          <w:szCs w:val="22"/>
        </w:rPr>
        <w:t>1.</w:t>
      </w:r>
      <w:r w:rsidRPr="00B22C46">
        <w:rPr>
          <w:rFonts w:ascii="Arial" w:hAnsi="Arial" w:cs="Arial"/>
          <w:sz w:val="22"/>
          <w:szCs w:val="22"/>
        </w:rPr>
        <w:tab/>
      </w:r>
      <w:r w:rsidR="00266771" w:rsidRPr="00266771">
        <w:rPr>
          <w:rFonts w:ascii="Arial" w:hAnsi="Arial" w:cs="Arial"/>
          <w:sz w:val="22"/>
          <w:szCs w:val="22"/>
        </w:rPr>
        <w:t>The development hereby permitted must be begun not later than the expiration of three years beginning with the date of this permission.</w:t>
      </w:r>
    </w:p>
    <w:p w:rsidR="00DF4761" w:rsidRPr="00B22C46" w:rsidRDefault="00266771" w:rsidP="00266771">
      <w:pPr>
        <w:ind w:left="720"/>
        <w:jc w:val="both"/>
        <w:rPr>
          <w:rFonts w:ascii="Arial" w:hAnsi="Arial" w:cs="Arial"/>
          <w:sz w:val="22"/>
          <w:szCs w:val="22"/>
        </w:rPr>
      </w:pPr>
      <w:r w:rsidRPr="00266771">
        <w:rPr>
          <w:rFonts w:ascii="Arial" w:hAnsi="Arial" w:cs="Arial"/>
          <w:sz w:val="22"/>
          <w:szCs w:val="22"/>
        </w:rPr>
        <w:t>REASON: Required to be imposed pursuant to Section 91 of the Town and Country Planning Act 1990</w:t>
      </w:r>
      <w:r w:rsidR="00DF4761" w:rsidRPr="00B22C46">
        <w:rPr>
          <w:rFonts w:ascii="Arial" w:hAnsi="Arial" w:cs="Arial"/>
          <w:sz w:val="22"/>
          <w:szCs w:val="22"/>
        </w:rPr>
        <w:t>.</w:t>
      </w:r>
    </w:p>
    <w:p w:rsidR="00DF4761" w:rsidRPr="00B22C46" w:rsidRDefault="00DF4761" w:rsidP="00DF4761">
      <w:pPr>
        <w:ind w:left="720" w:hanging="720"/>
        <w:jc w:val="both"/>
        <w:rPr>
          <w:rFonts w:ascii="Arial" w:hAnsi="Arial" w:cs="Arial"/>
          <w:sz w:val="22"/>
          <w:szCs w:val="22"/>
        </w:rPr>
      </w:pPr>
    </w:p>
    <w:p w:rsidR="00266771" w:rsidRPr="00266771" w:rsidRDefault="00DF4761" w:rsidP="00266771">
      <w:pPr>
        <w:ind w:left="720" w:hanging="720"/>
        <w:jc w:val="both"/>
        <w:rPr>
          <w:rFonts w:ascii="Arial" w:hAnsi="Arial" w:cs="Arial"/>
          <w:sz w:val="22"/>
          <w:szCs w:val="22"/>
        </w:rPr>
      </w:pPr>
      <w:r w:rsidRPr="00B22C46">
        <w:rPr>
          <w:rFonts w:ascii="Arial" w:hAnsi="Arial" w:cs="Arial"/>
          <w:sz w:val="22"/>
          <w:szCs w:val="22"/>
        </w:rPr>
        <w:t>2.</w:t>
      </w:r>
      <w:r w:rsidRPr="00B22C46">
        <w:rPr>
          <w:rFonts w:ascii="Arial" w:hAnsi="Arial" w:cs="Arial"/>
          <w:sz w:val="22"/>
          <w:szCs w:val="22"/>
        </w:rPr>
        <w:tab/>
      </w:r>
      <w:r w:rsidR="00266771" w:rsidRPr="00266771">
        <w:rPr>
          <w:rFonts w:ascii="Arial" w:hAnsi="Arial" w:cs="Arial"/>
          <w:sz w:val="22"/>
          <w:szCs w:val="22"/>
        </w:rPr>
        <w:t xml:space="preserve">All external facing materials shall match in colour, form and texture to those on the existing building. </w:t>
      </w:r>
    </w:p>
    <w:p w:rsidR="00DF4761" w:rsidRDefault="00266771" w:rsidP="00266771">
      <w:pPr>
        <w:ind w:left="720"/>
        <w:jc w:val="both"/>
        <w:rPr>
          <w:rFonts w:ascii="Arial" w:hAnsi="Arial" w:cs="Arial"/>
          <w:sz w:val="22"/>
          <w:szCs w:val="22"/>
        </w:rPr>
      </w:pPr>
      <w:r w:rsidRPr="00266771">
        <w:rPr>
          <w:rFonts w:ascii="Arial" w:hAnsi="Arial" w:cs="Arial"/>
          <w:sz w:val="22"/>
          <w:szCs w:val="22"/>
        </w:rPr>
        <w:t>REASON: In the interests of the visual amenity of the area and so that the Local Planning Authority shall be satisfied as to the details in accordance with Policy 17 in the Central Lancashire Core Strategy and Policy G17 in the South Ribble Local Plan 2012-2026</w:t>
      </w:r>
    </w:p>
    <w:p w:rsidR="00266771" w:rsidRPr="00B22C46" w:rsidRDefault="00266771" w:rsidP="00266771">
      <w:pPr>
        <w:ind w:left="720"/>
        <w:jc w:val="both"/>
        <w:rPr>
          <w:rFonts w:ascii="Arial" w:hAnsi="Arial" w:cs="Arial"/>
          <w:sz w:val="22"/>
          <w:szCs w:val="22"/>
        </w:rPr>
      </w:pPr>
    </w:p>
    <w:p w:rsidR="00266771" w:rsidRPr="00266771" w:rsidRDefault="00DF4761" w:rsidP="00266771">
      <w:pPr>
        <w:ind w:left="720" w:hanging="720"/>
        <w:jc w:val="both"/>
        <w:rPr>
          <w:rFonts w:ascii="Arial" w:hAnsi="Arial" w:cs="Arial"/>
          <w:sz w:val="22"/>
          <w:szCs w:val="22"/>
        </w:rPr>
      </w:pPr>
      <w:r w:rsidRPr="00B22C46">
        <w:rPr>
          <w:rFonts w:ascii="Arial" w:hAnsi="Arial" w:cs="Arial"/>
          <w:sz w:val="22"/>
          <w:szCs w:val="22"/>
        </w:rPr>
        <w:t>3.</w:t>
      </w:r>
      <w:r w:rsidRPr="00B22C46">
        <w:rPr>
          <w:rFonts w:ascii="Arial" w:hAnsi="Arial" w:cs="Arial"/>
          <w:sz w:val="22"/>
          <w:szCs w:val="22"/>
        </w:rPr>
        <w:tab/>
      </w:r>
      <w:r w:rsidR="00266771" w:rsidRPr="00266771">
        <w:rPr>
          <w:rFonts w:ascii="Arial" w:hAnsi="Arial" w:cs="Arial"/>
          <w:sz w:val="22"/>
          <w:szCs w:val="22"/>
        </w:rPr>
        <w:t xml:space="preserve">The development, hereby permitted, shall be carried out in accordance with the submitted approved plans Dwg </w:t>
      </w:r>
      <w:r w:rsidR="00266771">
        <w:rPr>
          <w:rFonts w:ascii="Arial" w:hAnsi="Arial" w:cs="Arial"/>
          <w:sz w:val="22"/>
          <w:szCs w:val="22"/>
        </w:rPr>
        <w:t>Tomlinson-1</w:t>
      </w:r>
    </w:p>
    <w:p w:rsidR="003B72AB" w:rsidRDefault="00266771" w:rsidP="00266771">
      <w:pPr>
        <w:ind w:left="720"/>
        <w:jc w:val="both"/>
        <w:rPr>
          <w:rFonts w:ascii="Arial" w:hAnsi="Arial" w:cs="Arial"/>
          <w:b/>
          <w:sz w:val="22"/>
          <w:szCs w:val="22"/>
          <w:u w:val="single"/>
        </w:rPr>
      </w:pPr>
      <w:r w:rsidRPr="00266771">
        <w:rPr>
          <w:rFonts w:ascii="Arial" w:hAnsi="Arial" w:cs="Arial"/>
          <w:sz w:val="22"/>
          <w:szCs w:val="22"/>
        </w:rPr>
        <w:t xml:space="preserve">REASON: For the avoidance of doubt and to ensure a satisfactory standard of development </w:t>
      </w:r>
      <w:r w:rsidR="003B72AB" w:rsidRPr="003B72AB">
        <w:rPr>
          <w:rFonts w:ascii="Arial" w:hAnsi="Arial" w:cs="Arial"/>
          <w:b/>
          <w:sz w:val="22"/>
          <w:szCs w:val="22"/>
          <w:u w:val="single"/>
        </w:rPr>
        <w:t xml:space="preserve"> </w:t>
      </w:r>
    </w:p>
    <w:p w:rsidR="00266771" w:rsidRDefault="00266771" w:rsidP="00266771">
      <w:pPr>
        <w:ind w:left="720"/>
        <w:jc w:val="both"/>
      </w:pPr>
    </w:p>
    <w:p w:rsidR="001049B8" w:rsidRPr="00B22C46" w:rsidRDefault="001049B8" w:rsidP="001049B8">
      <w:pPr>
        <w:jc w:val="both"/>
        <w:rPr>
          <w:rFonts w:ascii="Arial" w:hAnsi="Arial" w:cs="Arial"/>
          <w:b/>
          <w:bCs/>
          <w:sz w:val="22"/>
          <w:szCs w:val="22"/>
          <w:u w:val="single"/>
        </w:rPr>
      </w:pPr>
      <w:r w:rsidRPr="00B22C46">
        <w:rPr>
          <w:rFonts w:ascii="Arial" w:hAnsi="Arial" w:cs="Arial"/>
          <w:b/>
          <w:bCs/>
          <w:sz w:val="22"/>
          <w:szCs w:val="22"/>
          <w:u w:val="single"/>
        </w:rPr>
        <w:t>RELEVANT POLICY</w:t>
      </w:r>
    </w:p>
    <w:p w:rsidR="001049B8" w:rsidRPr="00B22C46" w:rsidRDefault="001049B8" w:rsidP="001049B8">
      <w:pPr>
        <w:ind w:left="720" w:hanging="720"/>
        <w:jc w:val="both"/>
        <w:rPr>
          <w:rFonts w:ascii="Arial" w:hAnsi="Arial" w:cs="Arial"/>
          <w:b/>
          <w:bCs/>
          <w:sz w:val="22"/>
          <w:szCs w:val="22"/>
        </w:rPr>
      </w:pPr>
    </w:p>
    <w:p w:rsidR="001049B8" w:rsidRDefault="00EF2005" w:rsidP="001049B8">
      <w:pPr>
        <w:ind w:left="720" w:hanging="720"/>
        <w:jc w:val="both"/>
        <w:rPr>
          <w:rFonts w:ascii="Arial" w:hAnsi="Arial" w:cs="Arial"/>
          <w:b/>
          <w:bCs/>
          <w:sz w:val="22"/>
          <w:szCs w:val="22"/>
        </w:rPr>
      </w:pPr>
      <w:r>
        <w:rPr>
          <w:rFonts w:ascii="Arial" w:hAnsi="Arial" w:cs="Arial"/>
          <w:b/>
          <w:bCs/>
          <w:sz w:val="22"/>
          <w:szCs w:val="22"/>
        </w:rPr>
        <w:t>National Planning Policy Framework</w:t>
      </w:r>
    </w:p>
    <w:p w:rsidR="00EF2005" w:rsidRDefault="00EF2005" w:rsidP="001049B8">
      <w:pPr>
        <w:ind w:left="720" w:hanging="720"/>
        <w:jc w:val="both"/>
        <w:rPr>
          <w:rFonts w:ascii="Arial" w:hAnsi="Arial" w:cs="Arial"/>
          <w:b/>
          <w:bCs/>
          <w:sz w:val="22"/>
          <w:szCs w:val="22"/>
        </w:rPr>
      </w:pPr>
    </w:p>
    <w:p w:rsidR="00EF2005" w:rsidRDefault="00EF2005" w:rsidP="001049B8">
      <w:pPr>
        <w:ind w:left="720" w:hanging="720"/>
        <w:jc w:val="both"/>
        <w:rPr>
          <w:rFonts w:ascii="Arial" w:hAnsi="Arial" w:cs="Arial"/>
          <w:b/>
          <w:bCs/>
          <w:sz w:val="22"/>
          <w:szCs w:val="22"/>
        </w:rPr>
      </w:pPr>
      <w:r>
        <w:rPr>
          <w:rFonts w:ascii="Arial" w:hAnsi="Arial" w:cs="Arial"/>
          <w:b/>
          <w:bCs/>
          <w:sz w:val="22"/>
          <w:szCs w:val="22"/>
        </w:rPr>
        <w:t>Central Lancashire Core Strategy</w:t>
      </w:r>
    </w:p>
    <w:p w:rsidR="00EF2005" w:rsidRPr="00EF2005" w:rsidRDefault="00EF2005" w:rsidP="001049B8">
      <w:pPr>
        <w:ind w:left="720" w:hanging="720"/>
        <w:jc w:val="both"/>
        <w:rPr>
          <w:rFonts w:ascii="Arial" w:hAnsi="Arial" w:cs="Arial"/>
          <w:bCs/>
          <w:sz w:val="22"/>
          <w:szCs w:val="22"/>
        </w:rPr>
      </w:pPr>
      <w:r w:rsidRPr="00EF2005">
        <w:rPr>
          <w:rFonts w:ascii="Arial" w:hAnsi="Arial" w:cs="Arial"/>
          <w:bCs/>
          <w:sz w:val="22"/>
          <w:szCs w:val="22"/>
        </w:rPr>
        <w:t>17</w:t>
      </w:r>
      <w:r w:rsidRPr="00EF2005">
        <w:rPr>
          <w:rFonts w:ascii="Arial" w:hAnsi="Arial" w:cs="Arial"/>
          <w:bCs/>
          <w:sz w:val="22"/>
          <w:szCs w:val="22"/>
        </w:rPr>
        <w:tab/>
        <w:t>Design of New Buildings</w:t>
      </w:r>
    </w:p>
    <w:p w:rsidR="00EF2005" w:rsidRDefault="00EF2005" w:rsidP="001049B8">
      <w:pPr>
        <w:ind w:left="720" w:hanging="720"/>
        <w:jc w:val="both"/>
        <w:rPr>
          <w:rFonts w:ascii="Arial" w:hAnsi="Arial" w:cs="Arial"/>
          <w:b/>
          <w:bCs/>
          <w:sz w:val="22"/>
          <w:szCs w:val="22"/>
        </w:rPr>
      </w:pPr>
    </w:p>
    <w:p w:rsidR="00EF2005" w:rsidRDefault="00EF2005" w:rsidP="001049B8">
      <w:pPr>
        <w:ind w:left="720" w:hanging="720"/>
        <w:jc w:val="both"/>
        <w:rPr>
          <w:rFonts w:ascii="Arial" w:hAnsi="Arial" w:cs="Arial"/>
          <w:b/>
          <w:bCs/>
          <w:sz w:val="22"/>
          <w:szCs w:val="22"/>
        </w:rPr>
      </w:pPr>
      <w:r>
        <w:rPr>
          <w:rFonts w:ascii="Arial" w:hAnsi="Arial" w:cs="Arial"/>
          <w:b/>
          <w:bCs/>
          <w:sz w:val="22"/>
          <w:szCs w:val="22"/>
        </w:rPr>
        <w:t>South Ribble Local Plan</w:t>
      </w:r>
    </w:p>
    <w:p w:rsidR="00EF2005" w:rsidRPr="00EF2005" w:rsidRDefault="00EF2005" w:rsidP="001049B8">
      <w:pPr>
        <w:ind w:left="720" w:hanging="720"/>
        <w:jc w:val="both"/>
        <w:rPr>
          <w:rFonts w:ascii="Arial" w:hAnsi="Arial" w:cs="Arial"/>
          <w:bCs/>
          <w:sz w:val="22"/>
          <w:szCs w:val="22"/>
        </w:rPr>
      </w:pPr>
      <w:r w:rsidRPr="00EF2005">
        <w:rPr>
          <w:rFonts w:ascii="Arial" w:hAnsi="Arial" w:cs="Arial"/>
          <w:bCs/>
          <w:sz w:val="22"/>
          <w:szCs w:val="22"/>
        </w:rPr>
        <w:t>B1</w:t>
      </w:r>
      <w:r w:rsidRPr="00EF2005">
        <w:rPr>
          <w:rFonts w:ascii="Arial" w:hAnsi="Arial" w:cs="Arial"/>
          <w:bCs/>
          <w:sz w:val="22"/>
          <w:szCs w:val="22"/>
        </w:rPr>
        <w:tab/>
        <w:t>Existing Built Up Area</w:t>
      </w:r>
    </w:p>
    <w:p w:rsidR="00EF2005" w:rsidRPr="00EF2005" w:rsidRDefault="00EF2005" w:rsidP="001049B8">
      <w:pPr>
        <w:ind w:left="720" w:hanging="720"/>
        <w:jc w:val="both"/>
        <w:rPr>
          <w:rFonts w:ascii="Arial" w:hAnsi="Arial" w:cs="Arial"/>
          <w:bCs/>
          <w:sz w:val="22"/>
          <w:szCs w:val="22"/>
        </w:rPr>
      </w:pPr>
      <w:r w:rsidRPr="00EF2005">
        <w:rPr>
          <w:rFonts w:ascii="Arial" w:hAnsi="Arial" w:cs="Arial"/>
          <w:bCs/>
          <w:sz w:val="22"/>
          <w:szCs w:val="22"/>
        </w:rPr>
        <w:t>F1</w:t>
      </w:r>
      <w:r w:rsidRPr="00EF2005">
        <w:rPr>
          <w:rFonts w:ascii="Arial" w:hAnsi="Arial" w:cs="Arial"/>
          <w:bCs/>
          <w:sz w:val="22"/>
          <w:szCs w:val="22"/>
        </w:rPr>
        <w:tab/>
        <w:t>Car Parking</w:t>
      </w:r>
    </w:p>
    <w:p w:rsidR="00EF2005" w:rsidRPr="00EF2005" w:rsidRDefault="00EF2005" w:rsidP="001049B8">
      <w:pPr>
        <w:ind w:left="720" w:hanging="720"/>
        <w:jc w:val="both"/>
        <w:rPr>
          <w:rFonts w:ascii="Arial" w:hAnsi="Arial" w:cs="Arial"/>
          <w:bCs/>
          <w:sz w:val="22"/>
          <w:szCs w:val="22"/>
        </w:rPr>
      </w:pPr>
      <w:r w:rsidRPr="00EF2005">
        <w:rPr>
          <w:rFonts w:ascii="Arial" w:hAnsi="Arial" w:cs="Arial"/>
          <w:bCs/>
          <w:sz w:val="22"/>
          <w:szCs w:val="22"/>
        </w:rPr>
        <w:t>G17</w:t>
      </w:r>
      <w:r w:rsidRPr="00EF2005">
        <w:rPr>
          <w:rFonts w:ascii="Arial" w:hAnsi="Arial" w:cs="Arial"/>
          <w:bCs/>
          <w:sz w:val="22"/>
          <w:szCs w:val="22"/>
        </w:rPr>
        <w:tab/>
        <w:t xml:space="preserve">Design Criteria for New Development </w:t>
      </w:r>
    </w:p>
    <w:p w:rsidR="00EF2005" w:rsidRDefault="00EF2005" w:rsidP="001049B8">
      <w:pPr>
        <w:ind w:left="720" w:hanging="720"/>
        <w:jc w:val="both"/>
        <w:rPr>
          <w:rFonts w:ascii="Arial" w:hAnsi="Arial" w:cs="Arial"/>
          <w:b/>
          <w:bCs/>
          <w:sz w:val="22"/>
          <w:szCs w:val="22"/>
        </w:rPr>
      </w:pPr>
    </w:p>
    <w:p w:rsidR="00EF2005" w:rsidRDefault="00EF2005" w:rsidP="001049B8">
      <w:pPr>
        <w:ind w:left="720" w:hanging="720"/>
        <w:jc w:val="both"/>
        <w:rPr>
          <w:rFonts w:ascii="Arial" w:hAnsi="Arial" w:cs="Arial"/>
          <w:b/>
          <w:bCs/>
          <w:sz w:val="22"/>
          <w:szCs w:val="22"/>
        </w:rPr>
      </w:pPr>
      <w:r>
        <w:rPr>
          <w:rFonts w:ascii="Arial" w:hAnsi="Arial" w:cs="Arial"/>
          <w:b/>
          <w:bCs/>
          <w:sz w:val="22"/>
          <w:szCs w:val="22"/>
        </w:rPr>
        <w:t>South Ribble Residential Extensions Supplementary Planning Document</w:t>
      </w:r>
    </w:p>
    <w:p w:rsidR="00EF2005" w:rsidRDefault="00EF2005" w:rsidP="001049B8">
      <w:pPr>
        <w:ind w:left="720" w:hanging="720"/>
        <w:jc w:val="both"/>
        <w:rPr>
          <w:rFonts w:ascii="Arial" w:hAnsi="Arial" w:cs="Arial"/>
          <w:b/>
          <w:bCs/>
          <w:sz w:val="22"/>
          <w:szCs w:val="22"/>
        </w:rPr>
      </w:pPr>
    </w:p>
    <w:p w:rsidR="002E44CC" w:rsidRDefault="002E44CC" w:rsidP="002E44CC">
      <w:pPr>
        <w:rPr>
          <w:rFonts w:ascii="Arial" w:hAnsi="Arial" w:cs="Arial"/>
          <w:sz w:val="22"/>
          <w:szCs w:val="22"/>
        </w:rPr>
      </w:pPr>
      <w:r>
        <w:rPr>
          <w:rFonts w:ascii="Arial" w:hAnsi="Arial" w:cs="Arial"/>
          <w:b/>
          <w:bCs/>
          <w:sz w:val="22"/>
          <w:szCs w:val="22"/>
          <w:u w:val="single"/>
        </w:rPr>
        <w:t>Note:</w:t>
      </w:r>
      <w:r>
        <w:rPr>
          <w:rFonts w:ascii="Arial" w:hAnsi="Arial" w:cs="Arial"/>
          <w:sz w:val="22"/>
          <w:szCs w:val="22"/>
        </w:rPr>
        <w:t xml:space="preserve">  </w:t>
      </w:r>
    </w:p>
    <w:p w:rsidR="002E44CC" w:rsidRDefault="002E44CC" w:rsidP="002E44CC">
      <w:pPr>
        <w:pStyle w:val="TableText"/>
        <w:tabs>
          <w:tab w:val="left" w:pos="699"/>
        </w:tabs>
        <w:jc w:val="both"/>
        <w:rPr>
          <w:color w:val="auto"/>
          <w:sz w:val="22"/>
          <w:szCs w:val="22"/>
        </w:rPr>
      </w:pPr>
    </w:p>
    <w:p w:rsidR="002E44CC" w:rsidRDefault="002E44CC" w:rsidP="002E44CC">
      <w:pPr>
        <w:pStyle w:val="TableText"/>
        <w:tabs>
          <w:tab w:val="left" w:pos="699"/>
        </w:tabs>
        <w:jc w:val="both"/>
        <w:rPr>
          <w:color w:val="auto"/>
          <w:sz w:val="22"/>
          <w:szCs w:val="22"/>
        </w:rPr>
      </w:pPr>
      <w:r>
        <w:rPr>
          <w:color w:val="auto"/>
          <w:sz w:val="22"/>
          <w:szCs w:val="22"/>
        </w:rPr>
        <w:t>Householder Informative</w:t>
      </w:r>
    </w:p>
    <w:p w:rsidR="002E44CC" w:rsidRPr="00CC589A" w:rsidRDefault="002E44CC" w:rsidP="002E44CC">
      <w:pPr>
        <w:pStyle w:val="TableText"/>
        <w:tabs>
          <w:tab w:val="left" w:pos="699"/>
        </w:tabs>
        <w:jc w:val="both"/>
        <w:rPr>
          <w:color w:val="auto"/>
          <w:sz w:val="22"/>
          <w:szCs w:val="22"/>
        </w:rPr>
      </w:pPr>
      <w:r>
        <w:rPr>
          <w:color w:val="auto"/>
          <w:sz w:val="22"/>
          <w:szCs w:val="22"/>
        </w:rPr>
        <w:t>1.</w:t>
      </w:r>
      <w:r>
        <w:rPr>
          <w:color w:val="auto"/>
          <w:sz w:val="22"/>
          <w:szCs w:val="22"/>
        </w:rPr>
        <w:tab/>
        <w:t>Attention is drawn to the condition(s) attached to this planning permission.  In order to discharge these conditions, an Application for Approval of Details Reserved by Condition form must be submitted, together with details required by each condition imposed.  The fee for such an application is £</w:t>
      </w:r>
      <w:r w:rsidR="007A3666">
        <w:rPr>
          <w:color w:val="auto"/>
          <w:sz w:val="22"/>
          <w:szCs w:val="22"/>
        </w:rPr>
        <w:t>34</w:t>
      </w:r>
      <w:r>
        <w:rPr>
          <w:color w:val="auto"/>
          <w:sz w:val="22"/>
          <w:szCs w:val="22"/>
        </w:rPr>
        <w:t>.  The forms can be found on South Ribble Borough Council's website www.southribble.gov.uk</w:t>
      </w:r>
    </w:p>
    <w:sectPr w:rsidR="002E44CC" w:rsidRPr="00CC589A" w:rsidSect="008D7D4F">
      <w:footerReference w:type="default" r:id="rId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3B0" w:rsidRDefault="005E53B0" w:rsidP="008D7D4F">
      <w:r>
        <w:separator/>
      </w:r>
    </w:p>
  </w:endnote>
  <w:endnote w:type="continuationSeparator" w:id="0">
    <w:p w:rsidR="005E53B0" w:rsidRDefault="005E53B0" w:rsidP="008D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altName w:val="Courier New PSMT"/>
    <w:panose1 w:val="02070309020205020404"/>
    <w:charset w:val="00"/>
    <w:family w:val="modern"/>
    <w:pitch w:val="fixed"/>
    <w:sig w:usb0="E0002EFF" w:usb1="C0007843"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D4F" w:rsidRDefault="008D7D4F">
    <w:pPr>
      <w:pStyle w:val="Footer"/>
      <w:jc w:val="center"/>
    </w:pPr>
    <w:r>
      <w:fldChar w:fldCharType="begin"/>
    </w:r>
    <w:r>
      <w:instrText xml:space="preserve"> PAGE   \* MERGEFORMAT </w:instrText>
    </w:r>
    <w:r>
      <w:fldChar w:fldCharType="separate"/>
    </w:r>
    <w:r w:rsidR="009D0D54">
      <w:rPr>
        <w:noProof/>
      </w:rPr>
      <w:t>4</w:t>
    </w:r>
    <w:r>
      <w:fldChar w:fldCharType="end"/>
    </w:r>
  </w:p>
  <w:p w:rsidR="008D7D4F" w:rsidRDefault="008D7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3B0" w:rsidRDefault="005E53B0" w:rsidP="008D7D4F">
      <w:r>
        <w:separator/>
      </w:r>
    </w:p>
  </w:footnote>
  <w:footnote w:type="continuationSeparator" w:id="0">
    <w:p w:rsidR="005E53B0" w:rsidRDefault="005E53B0" w:rsidP="008D7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ourier New" w:hAnsi="Courier New" w:hint="default"/>
      </w:rPr>
    </w:lvl>
  </w:abstractNum>
  <w:abstractNum w:abstractNumId="1" w15:restartNumberingAfterBreak="0">
    <w:nsid w:val="36187453"/>
    <w:multiLevelType w:val="multilevel"/>
    <w:tmpl w:val="0422F67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Courier New" w:hAnsi="Courier New"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Courier New" w:hAnsi="Courier New" w:hint="default"/>
      </w:rPr>
    </w:lvl>
    <w:lvl w:ilvl="6">
      <w:start w:val="1"/>
      <w:numFmt w:val="bullet"/>
      <w:lvlText w:val=""/>
      <w:lvlJc w:val="left"/>
      <w:pPr>
        <w:tabs>
          <w:tab w:val="num" w:pos="5040"/>
        </w:tabs>
        <w:ind w:left="5040" w:hanging="36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Courier New" w:hAnsi="Courier New"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27A9"/>
    <w:rsid w:val="0007499B"/>
    <w:rsid w:val="00084EC4"/>
    <w:rsid w:val="0010285C"/>
    <w:rsid w:val="001049B8"/>
    <w:rsid w:val="001420A7"/>
    <w:rsid w:val="001C30BF"/>
    <w:rsid w:val="001F62BF"/>
    <w:rsid w:val="0022740E"/>
    <w:rsid w:val="0024181F"/>
    <w:rsid w:val="0025046B"/>
    <w:rsid w:val="00256F71"/>
    <w:rsid w:val="00266771"/>
    <w:rsid w:val="002941A0"/>
    <w:rsid w:val="00294CB6"/>
    <w:rsid w:val="002B29F8"/>
    <w:rsid w:val="002C5A9C"/>
    <w:rsid w:val="002D6FB6"/>
    <w:rsid w:val="002E44CC"/>
    <w:rsid w:val="003522C4"/>
    <w:rsid w:val="003862C5"/>
    <w:rsid w:val="00395D5F"/>
    <w:rsid w:val="003B72AB"/>
    <w:rsid w:val="00400922"/>
    <w:rsid w:val="00407AFE"/>
    <w:rsid w:val="0041557C"/>
    <w:rsid w:val="00465EE2"/>
    <w:rsid w:val="00481995"/>
    <w:rsid w:val="004901B9"/>
    <w:rsid w:val="004B5551"/>
    <w:rsid w:val="00503DB5"/>
    <w:rsid w:val="0052695E"/>
    <w:rsid w:val="00546937"/>
    <w:rsid w:val="00574EF0"/>
    <w:rsid w:val="005C1240"/>
    <w:rsid w:val="005E53B0"/>
    <w:rsid w:val="006327A9"/>
    <w:rsid w:val="00643E81"/>
    <w:rsid w:val="0069152F"/>
    <w:rsid w:val="00692412"/>
    <w:rsid w:val="006F2845"/>
    <w:rsid w:val="0070246A"/>
    <w:rsid w:val="00740BF2"/>
    <w:rsid w:val="00744ED0"/>
    <w:rsid w:val="0077550D"/>
    <w:rsid w:val="0078274F"/>
    <w:rsid w:val="00782A0C"/>
    <w:rsid w:val="007A3666"/>
    <w:rsid w:val="007A5BC4"/>
    <w:rsid w:val="007B737F"/>
    <w:rsid w:val="007C08A4"/>
    <w:rsid w:val="007C1E78"/>
    <w:rsid w:val="0084449C"/>
    <w:rsid w:val="008A6485"/>
    <w:rsid w:val="008D7D4F"/>
    <w:rsid w:val="008F693A"/>
    <w:rsid w:val="009155D4"/>
    <w:rsid w:val="00921698"/>
    <w:rsid w:val="009B428C"/>
    <w:rsid w:val="009D0D54"/>
    <w:rsid w:val="00A31ABD"/>
    <w:rsid w:val="00A948B2"/>
    <w:rsid w:val="00A953A5"/>
    <w:rsid w:val="00AA6720"/>
    <w:rsid w:val="00AA6B2A"/>
    <w:rsid w:val="00AF2D9D"/>
    <w:rsid w:val="00B00AC0"/>
    <w:rsid w:val="00B13DA2"/>
    <w:rsid w:val="00B22C46"/>
    <w:rsid w:val="00B24CB5"/>
    <w:rsid w:val="00B27388"/>
    <w:rsid w:val="00B73036"/>
    <w:rsid w:val="00B74917"/>
    <w:rsid w:val="00BB64D7"/>
    <w:rsid w:val="00BD0823"/>
    <w:rsid w:val="00C02107"/>
    <w:rsid w:val="00C64BAC"/>
    <w:rsid w:val="00C6623D"/>
    <w:rsid w:val="00C725CD"/>
    <w:rsid w:val="00C734AE"/>
    <w:rsid w:val="00C743FC"/>
    <w:rsid w:val="00C8124B"/>
    <w:rsid w:val="00C9239F"/>
    <w:rsid w:val="00CA639E"/>
    <w:rsid w:val="00CC589A"/>
    <w:rsid w:val="00D03787"/>
    <w:rsid w:val="00D41899"/>
    <w:rsid w:val="00D97186"/>
    <w:rsid w:val="00DE3B73"/>
    <w:rsid w:val="00DF4761"/>
    <w:rsid w:val="00DF6041"/>
    <w:rsid w:val="00E81E36"/>
    <w:rsid w:val="00E85C99"/>
    <w:rsid w:val="00EA3EB9"/>
    <w:rsid w:val="00EF2005"/>
    <w:rsid w:val="00F15B52"/>
    <w:rsid w:val="00F207D0"/>
    <w:rsid w:val="00F27051"/>
    <w:rsid w:val="00F77C5F"/>
    <w:rsid w:val="00F8006D"/>
    <w:rsid w:val="00FC7470"/>
    <w:rsid w:val="00FF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E7E2B5-34FA-4130-8E48-AB618238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rPr>
  </w:style>
  <w:style w:type="paragraph" w:styleId="Header">
    <w:name w:val="header"/>
    <w:basedOn w:val="Normal"/>
    <w:link w:val="HeaderChar"/>
    <w:uiPriority w:val="99"/>
    <w:unhideWhenUsed/>
    <w:rsid w:val="008D7D4F"/>
    <w:pPr>
      <w:tabs>
        <w:tab w:val="center" w:pos="4513"/>
        <w:tab w:val="right" w:pos="9026"/>
      </w:tabs>
    </w:pPr>
  </w:style>
  <w:style w:type="character" w:customStyle="1" w:styleId="HeaderChar">
    <w:name w:val="Header Char"/>
    <w:basedOn w:val="DefaultParagraphFont"/>
    <w:link w:val="Header"/>
    <w:uiPriority w:val="99"/>
    <w:locked/>
    <w:rsid w:val="008D7D4F"/>
    <w:rPr>
      <w:rFonts w:ascii="Courier New" w:hAnsi="Courier New" w:cs="Times New Roman"/>
      <w:sz w:val="24"/>
    </w:rPr>
  </w:style>
  <w:style w:type="paragraph" w:styleId="Footer">
    <w:name w:val="footer"/>
    <w:basedOn w:val="Normal"/>
    <w:link w:val="FooterChar"/>
    <w:uiPriority w:val="99"/>
    <w:unhideWhenUsed/>
    <w:rsid w:val="008D7D4F"/>
    <w:pPr>
      <w:tabs>
        <w:tab w:val="center" w:pos="4513"/>
        <w:tab w:val="right" w:pos="9026"/>
      </w:tabs>
    </w:pPr>
  </w:style>
  <w:style w:type="character" w:customStyle="1" w:styleId="FooterChar">
    <w:name w:val="Footer Char"/>
    <w:basedOn w:val="DefaultParagraphFont"/>
    <w:link w:val="Footer"/>
    <w:uiPriority w:val="99"/>
    <w:locked/>
    <w:rsid w:val="008D7D4F"/>
    <w:rPr>
      <w:rFonts w:ascii="Courier New" w:hAnsi="Courier Ne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82272">
      <w:marLeft w:val="0"/>
      <w:marRight w:val="0"/>
      <w:marTop w:val="0"/>
      <w:marBottom w:val="0"/>
      <w:divBdr>
        <w:top w:val="none" w:sz="0" w:space="0" w:color="auto"/>
        <w:left w:val="none" w:sz="0" w:space="0" w:color="auto"/>
        <w:bottom w:val="none" w:sz="0" w:space="0" w:color="auto"/>
        <w:right w:val="none" w:sz="0" w:space="0" w:color="auto"/>
      </w:divBdr>
    </w:div>
    <w:div w:id="931282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Clitheroe, Rachel</cp:lastModifiedBy>
  <cp:revision>2</cp:revision>
  <dcterms:created xsi:type="dcterms:W3CDTF">2020-03-23T15:02:00Z</dcterms:created>
  <dcterms:modified xsi:type="dcterms:W3CDTF">2020-03-23T15:02:00Z</dcterms:modified>
</cp:coreProperties>
</file>